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5B3F3" w14:textId="77777777" w:rsidR="009F4A0D" w:rsidRDefault="009F4A0D" w:rsidP="009F4A0D">
      <w:pPr>
        <w:spacing w:line="256" w:lineRule="auto"/>
        <w:jc w:val="center"/>
        <w:rPr>
          <w:rFonts w:ascii="Arial Rounded MT Bold" w:hAnsi="Arial Rounded MT Bold" w:cs="Arial"/>
          <w:sz w:val="28"/>
          <w:szCs w:val="28"/>
        </w:rPr>
      </w:pPr>
      <w:r>
        <w:rPr>
          <w:rFonts w:ascii="Arial Rounded MT Bold" w:hAnsi="Arial Rounded MT Bold" w:cs="Arial"/>
          <w:noProof/>
          <w:sz w:val="28"/>
          <w:szCs w:val="28"/>
          <w:lang w:val="en-ZA" w:eastAsia="en-ZA"/>
        </w:rPr>
        <w:drawing>
          <wp:inline distT="0" distB="0" distL="0" distR="0" wp14:anchorId="5895B479" wp14:editId="5895B47A">
            <wp:extent cx="1633855" cy="14084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3855" cy="1408430"/>
                    </a:xfrm>
                    <a:prstGeom prst="rect">
                      <a:avLst/>
                    </a:prstGeom>
                    <a:noFill/>
                  </pic:spPr>
                </pic:pic>
              </a:graphicData>
            </a:graphic>
          </wp:inline>
        </w:drawing>
      </w:r>
    </w:p>
    <w:p w14:paraId="5895B3F4" w14:textId="77777777" w:rsidR="009F4A0D" w:rsidRPr="00FE0300" w:rsidRDefault="009F4A0D" w:rsidP="009F4A0D">
      <w:pPr>
        <w:spacing w:line="256" w:lineRule="auto"/>
        <w:jc w:val="center"/>
        <w:rPr>
          <w:rFonts w:ascii="Arial Rounded MT Bold" w:hAnsi="Arial Rounded MT Bold" w:cs="Arial"/>
          <w:sz w:val="28"/>
          <w:szCs w:val="28"/>
        </w:rPr>
      </w:pPr>
    </w:p>
    <w:p w14:paraId="5895B3F5"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IN THE HIGH COURT OF SOUTH AFRICA; GAUTENG LOCAL DIVISION; JOHANNESBURG</w:t>
      </w:r>
    </w:p>
    <w:p w14:paraId="5895B3F6" w14:textId="77777777" w:rsidR="009F4A0D" w:rsidRPr="00FE0300" w:rsidRDefault="009F4A0D" w:rsidP="009F4A0D">
      <w:pPr>
        <w:spacing w:line="256" w:lineRule="auto"/>
        <w:jc w:val="center"/>
        <w:rPr>
          <w:rFonts w:ascii="Arial Rounded MT Bold" w:hAnsi="Arial Rounded MT Bold" w:cs="Arial"/>
          <w:sz w:val="28"/>
          <w:szCs w:val="28"/>
        </w:rPr>
      </w:pPr>
      <w:r w:rsidRPr="00FE0300">
        <w:rPr>
          <w:rFonts w:ascii="Arial Rounded MT Bold" w:hAnsi="Arial Rounded MT Bold" w:cs="Arial"/>
          <w:sz w:val="28"/>
          <w:szCs w:val="28"/>
        </w:rPr>
        <w:t>REGISTRAR’S OFFICE, PRIVATE BAG X7, JOHANNESBURG, C/O PRICHARD AND VON BRANDIS STREETS, JOHANNESBURG</w:t>
      </w:r>
    </w:p>
    <w:p w14:paraId="5895B3F7" w14:textId="77777777" w:rsidR="009F4A0D" w:rsidRPr="00FE0300" w:rsidRDefault="009F4A0D" w:rsidP="00AD25B4">
      <w:pPr>
        <w:pBdr>
          <w:bottom w:val="single" w:sz="12" w:space="1" w:color="auto"/>
        </w:pBdr>
        <w:spacing w:line="256" w:lineRule="auto"/>
        <w:rPr>
          <w:rFonts w:ascii="Arial Rounded MT Bold" w:hAnsi="Arial Rounded MT Bold" w:cs="Arial"/>
          <w:sz w:val="28"/>
          <w:szCs w:val="28"/>
        </w:rPr>
      </w:pPr>
      <w:r w:rsidRPr="00FE0300">
        <w:rPr>
          <w:rFonts w:ascii="Arial Rounded MT Bold" w:hAnsi="Arial Rounded MT Bold" w:cs="Arial"/>
          <w:sz w:val="28"/>
          <w:szCs w:val="28"/>
        </w:rPr>
        <w:t>Email</w:t>
      </w:r>
      <w:r w:rsidR="001A4D3B">
        <w:rPr>
          <w:rFonts w:ascii="Arial Rounded MT Bold" w:hAnsi="Arial Rounded MT Bold" w:cs="Arial"/>
          <w:sz w:val="28"/>
          <w:szCs w:val="28"/>
        </w:rPr>
        <w:t>:</w:t>
      </w:r>
      <w:r w:rsidRPr="00FE0300">
        <w:rPr>
          <w:rFonts w:ascii="Arial Rounded MT Bold" w:hAnsi="Arial Rounded MT Bold" w:cs="Arial"/>
          <w:sz w:val="28"/>
          <w:szCs w:val="28"/>
        </w:rPr>
        <w:t xml:space="preserve"> </w:t>
      </w:r>
      <w:hyperlink r:id="rId9" w:history="1">
        <w:r w:rsidR="001A4D3B" w:rsidRPr="006753C2">
          <w:rPr>
            <w:rStyle w:val="Hyperlink"/>
            <w:rFonts w:ascii="Arial Rounded MT Bold" w:hAnsi="Arial Rounded MT Bold" w:cs="Arial"/>
            <w:sz w:val="28"/>
            <w:szCs w:val="28"/>
          </w:rPr>
          <w:t>JHBMotionenquiries@judiciary.org.za</w:t>
        </w:r>
      </w:hyperlink>
      <w:r>
        <w:rPr>
          <w:rFonts w:ascii="Arial Rounded MT Bold" w:hAnsi="Arial Rounded MT Bold" w:cs="Arial"/>
          <w:color w:val="0563C1" w:themeColor="hyperlink"/>
          <w:sz w:val="28"/>
          <w:szCs w:val="28"/>
          <w:u w:val="single"/>
        </w:rPr>
        <w:t xml:space="preserve"> </w:t>
      </w:r>
    </w:p>
    <w:tbl>
      <w:tblPr>
        <w:tblStyle w:val="TableGrid2"/>
        <w:tblW w:w="12895" w:type="dxa"/>
        <w:tblLook w:val="04A0" w:firstRow="1" w:lastRow="0" w:firstColumn="1" w:lastColumn="0" w:noHBand="0" w:noVBand="1"/>
      </w:tblPr>
      <w:tblGrid>
        <w:gridCol w:w="4957"/>
        <w:gridCol w:w="7938"/>
      </w:tblGrid>
      <w:tr w:rsidR="000743A0" w:rsidRPr="00AD7DDE" w14:paraId="5895B3FA" w14:textId="77777777" w:rsidTr="006D7C33">
        <w:tc>
          <w:tcPr>
            <w:tcW w:w="4957" w:type="dxa"/>
          </w:tcPr>
          <w:p w14:paraId="5895B3F8" w14:textId="5B482EA3"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Family Court Roll-</w:t>
            </w:r>
            <w:r w:rsidR="003270FF">
              <w:rPr>
                <w:rFonts w:ascii="Arial Narrow" w:hAnsi="Arial Narrow"/>
                <w:b/>
                <w:sz w:val="28"/>
                <w:szCs w:val="28"/>
              </w:rPr>
              <w:t>U</w:t>
            </w:r>
            <w:r w:rsidR="000E5BCD">
              <w:rPr>
                <w:rFonts w:ascii="Arial Narrow" w:hAnsi="Arial Narrow"/>
                <w:b/>
                <w:sz w:val="28"/>
                <w:szCs w:val="28"/>
              </w:rPr>
              <w:t>NOPPOSED</w:t>
            </w:r>
          </w:p>
        </w:tc>
        <w:tc>
          <w:tcPr>
            <w:tcW w:w="7938" w:type="dxa"/>
          </w:tcPr>
          <w:p w14:paraId="5895B3F9" w14:textId="68C1949B"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20</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217B22"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0743A0" w:rsidRPr="00AD7DDE" w14:paraId="5895B3FD" w14:textId="77777777" w:rsidTr="006D7C33">
        <w:tc>
          <w:tcPr>
            <w:tcW w:w="4957" w:type="dxa"/>
          </w:tcPr>
          <w:p w14:paraId="5895B3FB" w14:textId="77777777" w:rsidR="000743A0" w:rsidRPr="00AD7DDE" w:rsidRDefault="000743A0" w:rsidP="000743A0">
            <w:pPr>
              <w:spacing w:after="160" w:line="259" w:lineRule="auto"/>
              <w:rPr>
                <w:rFonts w:ascii="Arial Narrow" w:hAnsi="Arial Narrow"/>
                <w:b/>
                <w:sz w:val="28"/>
                <w:szCs w:val="28"/>
              </w:rPr>
            </w:pPr>
            <w:r w:rsidRPr="00AD7DDE">
              <w:rPr>
                <w:rFonts w:ascii="Arial Narrow" w:hAnsi="Arial Narrow"/>
                <w:b/>
                <w:sz w:val="28"/>
                <w:szCs w:val="28"/>
              </w:rPr>
              <w:t>Week</w:t>
            </w:r>
          </w:p>
        </w:tc>
        <w:tc>
          <w:tcPr>
            <w:tcW w:w="7938" w:type="dxa"/>
          </w:tcPr>
          <w:p w14:paraId="5895B3FC" w14:textId="23184507" w:rsidR="000743A0" w:rsidRPr="00AD7DDE" w:rsidRDefault="009318F7" w:rsidP="000743A0">
            <w:pPr>
              <w:spacing w:after="160" w:line="259" w:lineRule="auto"/>
              <w:rPr>
                <w:rFonts w:ascii="Arial Narrow" w:hAnsi="Arial Narrow"/>
                <w:b/>
                <w:sz w:val="28"/>
                <w:szCs w:val="28"/>
              </w:rPr>
            </w:pPr>
            <w:r>
              <w:rPr>
                <w:rFonts w:ascii="Arial Narrow" w:hAnsi="Arial Narrow"/>
                <w:b/>
                <w:sz w:val="28"/>
                <w:szCs w:val="28"/>
              </w:rPr>
              <w:t>20</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w:t>
            </w:r>
            <w:r>
              <w:rPr>
                <w:rFonts w:ascii="Arial Narrow" w:hAnsi="Arial Narrow"/>
                <w:b/>
                <w:sz w:val="28"/>
                <w:szCs w:val="28"/>
              </w:rPr>
              <w:t>ULY</w:t>
            </w:r>
            <w:r w:rsidR="00217B22" w:rsidRPr="00AD7DDE">
              <w:rPr>
                <w:rFonts w:ascii="Arial Narrow" w:hAnsi="Arial Narrow"/>
                <w:b/>
                <w:sz w:val="28"/>
                <w:szCs w:val="28"/>
              </w:rPr>
              <w:t xml:space="preserve"> </w:t>
            </w:r>
            <w:r w:rsidR="00A075B7" w:rsidRPr="00AD7DDE">
              <w:rPr>
                <w:rFonts w:ascii="Arial Narrow" w:hAnsi="Arial Narrow"/>
                <w:b/>
                <w:sz w:val="28"/>
                <w:szCs w:val="28"/>
              </w:rPr>
              <w:t xml:space="preserve"> 2026</w:t>
            </w:r>
            <w:r w:rsidR="000743A0" w:rsidRPr="00AD7DDE">
              <w:rPr>
                <w:rFonts w:ascii="Arial Narrow" w:hAnsi="Arial Narrow"/>
                <w:b/>
                <w:sz w:val="28"/>
                <w:szCs w:val="28"/>
              </w:rPr>
              <w:t xml:space="preserve"> TO</w:t>
            </w:r>
            <w:r w:rsidR="00615C54" w:rsidRPr="00AD7DDE">
              <w:rPr>
                <w:rFonts w:ascii="Arial Narrow" w:hAnsi="Arial Narrow"/>
                <w:b/>
                <w:sz w:val="28"/>
                <w:szCs w:val="28"/>
              </w:rPr>
              <w:t xml:space="preserve"> </w:t>
            </w:r>
            <w:r>
              <w:rPr>
                <w:rFonts w:ascii="Arial Narrow" w:hAnsi="Arial Narrow"/>
                <w:b/>
                <w:sz w:val="28"/>
                <w:szCs w:val="28"/>
              </w:rPr>
              <w:t>24</w:t>
            </w:r>
            <w:r w:rsidRPr="009318F7">
              <w:rPr>
                <w:rFonts w:ascii="Arial Narrow" w:hAnsi="Arial Narrow"/>
                <w:b/>
                <w:sz w:val="28"/>
                <w:szCs w:val="28"/>
                <w:vertAlign w:val="superscript"/>
              </w:rPr>
              <w:t>TH</w:t>
            </w:r>
            <w:r>
              <w:rPr>
                <w:rFonts w:ascii="Arial Narrow" w:hAnsi="Arial Narrow"/>
                <w:b/>
                <w:sz w:val="28"/>
                <w:szCs w:val="28"/>
              </w:rPr>
              <w:t xml:space="preserve"> </w:t>
            </w:r>
            <w:r w:rsidR="007F03B2">
              <w:rPr>
                <w:rFonts w:ascii="Arial Narrow" w:hAnsi="Arial Narrow"/>
                <w:b/>
                <w:sz w:val="28"/>
                <w:szCs w:val="28"/>
              </w:rPr>
              <w:t>JU</w:t>
            </w:r>
            <w:r>
              <w:rPr>
                <w:rFonts w:ascii="Arial Narrow" w:hAnsi="Arial Narrow"/>
                <w:b/>
                <w:sz w:val="28"/>
                <w:szCs w:val="28"/>
              </w:rPr>
              <w:t>LY</w:t>
            </w:r>
            <w:r w:rsidR="007104B9" w:rsidRPr="00AD7DDE">
              <w:rPr>
                <w:rFonts w:ascii="Arial Narrow" w:hAnsi="Arial Narrow"/>
                <w:b/>
                <w:sz w:val="28"/>
                <w:szCs w:val="28"/>
              </w:rPr>
              <w:t xml:space="preserve"> </w:t>
            </w:r>
            <w:r w:rsidR="00A075B7" w:rsidRPr="00AD7DDE">
              <w:rPr>
                <w:rFonts w:ascii="Arial Narrow" w:hAnsi="Arial Narrow"/>
                <w:b/>
                <w:sz w:val="28"/>
                <w:szCs w:val="28"/>
              </w:rPr>
              <w:t>2026</w:t>
            </w:r>
          </w:p>
        </w:tc>
      </w:tr>
      <w:tr w:rsidR="009F4A0D" w:rsidRPr="00AD7DDE" w14:paraId="5895B400" w14:textId="77777777" w:rsidTr="006D7C33">
        <w:tc>
          <w:tcPr>
            <w:tcW w:w="4957" w:type="dxa"/>
          </w:tcPr>
          <w:p w14:paraId="5895B3FE" w14:textId="77777777" w:rsidR="009F4A0D" w:rsidRPr="00AD7DDE" w:rsidRDefault="009F4A0D" w:rsidP="00115D1A">
            <w:pPr>
              <w:spacing w:after="160" w:line="259" w:lineRule="auto"/>
              <w:rPr>
                <w:rFonts w:ascii="Arial Narrow" w:hAnsi="Arial Narrow"/>
                <w:b/>
                <w:sz w:val="28"/>
                <w:szCs w:val="28"/>
              </w:rPr>
            </w:pPr>
            <w:r w:rsidRPr="00AD7DDE">
              <w:rPr>
                <w:rFonts w:ascii="Arial Narrow" w:hAnsi="Arial Narrow"/>
                <w:b/>
                <w:sz w:val="28"/>
                <w:szCs w:val="28"/>
              </w:rPr>
              <w:t>FIRST COURT</w:t>
            </w:r>
          </w:p>
        </w:tc>
        <w:tc>
          <w:tcPr>
            <w:tcW w:w="7938" w:type="dxa"/>
          </w:tcPr>
          <w:p w14:paraId="5895B3FF" w14:textId="77777777" w:rsidR="009F4A0D" w:rsidRPr="00AD7DDE" w:rsidRDefault="009F4A0D" w:rsidP="00115D1A">
            <w:pPr>
              <w:spacing w:after="160" w:line="259" w:lineRule="auto"/>
              <w:rPr>
                <w:rFonts w:ascii="Arial Narrow" w:hAnsi="Arial Narrow"/>
                <w:b/>
                <w:sz w:val="28"/>
                <w:szCs w:val="28"/>
              </w:rPr>
            </w:pPr>
          </w:p>
        </w:tc>
      </w:tr>
      <w:tr w:rsidR="00F4514A" w:rsidRPr="00AD7DDE" w14:paraId="5895B403" w14:textId="77777777" w:rsidTr="006D7C33">
        <w:tc>
          <w:tcPr>
            <w:tcW w:w="4957" w:type="dxa"/>
          </w:tcPr>
          <w:p w14:paraId="5895B401" w14:textId="77777777" w:rsidR="00F4514A" w:rsidRPr="00AD7DDE" w:rsidRDefault="00F4514A" w:rsidP="00F4514A">
            <w:pPr>
              <w:spacing w:after="160" w:line="259" w:lineRule="auto"/>
              <w:rPr>
                <w:rFonts w:ascii="Arial Narrow" w:hAnsi="Arial Narrow"/>
                <w:b/>
                <w:sz w:val="28"/>
                <w:szCs w:val="28"/>
              </w:rPr>
            </w:pPr>
            <w:r w:rsidRPr="00AD7DDE">
              <w:rPr>
                <w:rFonts w:ascii="Arial Narrow" w:hAnsi="Arial Narrow"/>
                <w:b/>
                <w:sz w:val="28"/>
                <w:szCs w:val="28"/>
              </w:rPr>
              <w:t>BEFORE THE HONOURABLE JUDGE</w:t>
            </w:r>
          </w:p>
        </w:tc>
        <w:tc>
          <w:tcPr>
            <w:tcW w:w="7938" w:type="dxa"/>
          </w:tcPr>
          <w:p w14:paraId="5895B402" w14:textId="72731848" w:rsidR="00F4514A" w:rsidRPr="00AD7DDE" w:rsidRDefault="00E44791" w:rsidP="00F4514A">
            <w:pPr>
              <w:spacing w:after="160" w:line="259" w:lineRule="auto"/>
              <w:rPr>
                <w:rFonts w:ascii="Arial Narrow" w:hAnsi="Arial Narrow"/>
                <w:b/>
                <w:sz w:val="28"/>
                <w:szCs w:val="28"/>
              </w:rPr>
            </w:pPr>
            <w:r>
              <w:rPr>
                <w:rFonts w:ascii="Arial Narrow" w:hAnsi="Arial Narrow"/>
                <w:b/>
                <w:sz w:val="28"/>
                <w:szCs w:val="28"/>
              </w:rPr>
              <w:t>RYNEVELDT</w:t>
            </w:r>
            <w:r w:rsidR="00F4514A" w:rsidRPr="00197FBA">
              <w:rPr>
                <w:rFonts w:ascii="Arial Narrow" w:hAnsi="Arial Narrow"/>
                <w:b/>
                <w:sz w:val="28"/>
                <w:szCs w:val="28"/>
              </w:rPr>
              <w:t xml:space="preserve"> </w:t>
            </w:r>
            <w:r>
              <w:rPr>
                <w:rFonts w:ascii="Arial Narrow" w:hAnsi="Arial Narrow"/>
                <w:b/>
                <w:sz w:val="28"/>
                <w:szCs w:val="28"/>
              </w:rPr>
              <w:t>A</w:t>
            </w:r>
            <w:r w:rsidR="00F4514A" w:rsidRPr="00197FBA">
              <w:rPr>
                <w:rFonts w:ascii="Arial Narrow" w:hAnsi="Arial Narrow"/>
                <w:b/>
                <w:sz w:val="28"/>
                <w:szCs w:val="28"/>
              </w:rPr>
              <w:t>J</w:t>
            </w:r>
          </w:p>
        </w:tc>
      </w:tr>
      <w:tr w:rsidR="00F4514A" w:rsidRPr="00AD7DDE" w14:paraId="5895B406" w14:textId="77777777" w:rsidTr="006D7C33">
        <w:tc>
          <w:tcPr>
            <w:tcW w:w="4957" w:type="dxa"/>
          </w:tcPr>
          <w:p w14:paraId="5895B404" w14:textId="77777777" w:rsidR="00F4514A" w:rsidRPr="00AD7DDE" w:rsidRDefault="00F4514A" w:rsidP="00F4514A">
            <w:pPr>
              <w:spacing w:after="160" w:line="259" w:lineRule="auto"/>
              <w:rPr>
                <w:rFonts w:ascii="Arial Narrow" w:hAnsi="Arial Narrow"/>
                <w:b/>
                <w:sz w:val="28"/>
                <w:szCs w:val="28"/>
              </w:rPr>
            </w:pPr>
            <w:r w:rsidRPr="00AD7DDE">
              <w:rPr>
                <w:rFonts w:ascii="Arial Narrow" w:hAnsi="Arial Narrow"/>
                <w:b/>
                <w:sz w:val="28"/>
                <w:szCs w:val="28"/>
              </w:rPr>
              <w:t xml:space="preserve">JUDGE’S SECRETARY </w:t>
            </w:r>
          </w:p>
        </w:tc>
        <w:tc>
          <w:tcPr>
            <w:tcW w:w="7938" w:type="dxa"/>
          </w:tcPr>
          <w:p w14:paraId="5895B405" w14:textId="3871CDED" w:rsidR="00F4514A" w:rsidRPr="00AD7DDE" w:rsidRDefault="00E860C7" w:rsidP="00F4514A">
            <w:pPr>
              <w:spacing w:after="160" w:line="259" w:lineRule="auto"/>
              <w:rPr>
                <w:rFonts w:ascii="Arial Narrow" w:hAnsi="Arial Narrow"/>
                <w:b/>
                <w:sz w:val="28"/>
                <w:szCs w:val="28"/>
              </w:rPr>
            </w:pPr>
            <w:r>
              <w:rPr>
                <w:rFonts w:ascii="Arial Narrow" w:hAnsi="Arial Narrow"/>
                <w:b/>
                <w:sz w:val="28"/>
                <w:szCs w:val="28"/>
              </w:rPr>
              <w:t xml:space="preserve"> </w:t>
            </w:r>
          </w:p>
        </w:tc>
      </w:tr>
      <w:tr w:rsidR="00F37116" w:rsidRPr="00AD7DDE" w14:paraId="52CE7BAF" w14:textId="77777777" w:rsidTr="00AE5EF7">
        <w:tc>
          <w:tcPr>
            <w:tcW w:w="12895" w:type="dxa"/>
            <w:gridSpan w:val="2"/>
          </w:tcPr>
          <w:p w14:paraId="1D370CAA" w14:textId="6C6C2824" w:rsidR="00F37116" w:rsidRPr="004777A2" w:rsidRDefault="00F37116" w:rsidP="00F37116">
            <w:pPr>
              <w:pStyle w:val="NormalWeb"/>
              <w:spacing w:before="0" w:beforeAutospacing="0" w:after="0" w:afterAutospacing="0"/>
              <w:jc w:val="center"/>
              <w:rPr>
                <w:rFonts w:ascii="Arial" w:hAnsi="Arial" w:cs="Arial"/>
                <w:b/>
                <w:sz w:val="28"/>
                <w:szCs w:val="28"/>
                <w:u w:val="single"/>
              </w:rPr>
            </w:pPr>
            <w:r w:rsidRPr="004777A2">
              <w:rPr>
                <w:rFonts w:ascii="Arial" w:hAnsi="Arial" w:cs="Arial"/>
                <w:b/>
                <w:sz w:val="28"/>
                <w:szCs w:val="28"/>
                <w:u w:val="single"/>
              </w:rPr>
              <w:t xml:space="preserve">DIRECTIVES </w:t>
            </w:r>
          </w:p>
          <w:p w14:paraId="63ED9957" w14:textId="56371784" w:rsidR="00F37116" w:rsidRPr="00F37116" w:rsidRDefault="00F37116" w:rsidP="00F37116">
            <w:pPr>
              <w:pStyle w:val="NormalWeb"/>
              <w:spacing w:before="0" w:beforeAutospacing="0" w:after="0" w:afterAutospacing="0"/>
              <w:rPr>
                <w:rFonts w:ascii="Arial" w:hAnsi="Arial" w:cs="Arial"/>
                <w:sz w:val="24"/>
                <w:szCs w:val="24"/>
              </w:rPr>
            </w:pPr>
          </w:p>
          <w:p w14:paraId="1A8E1166" w14:textId="77777777" w:rsidR="00F37116" w:rsidRPr="00F37116" w:rsidRDefault="00F37116" w:rsidP="00F37116">
            <w:pPr>
              <w:pStyle w:val="NormalWeb"/>
              <w:spacing w:before="0" w:beforeAutospacing="0" w:after="0" w:afterAutospacing="0"/>
              <w:rPr>
                <w:rFonts w:ascii="Arial" w:hAnsi="Arial" w:cs="Arial"/>
                <w:sz w:val="24"/>
                <w:szCs w:val="24"/>
              </w:rPr>
            </w:pPr>
          </w:p>
          <w:p w14:paraId="2D2098AA" w14:textId="77777777" w:rsidR="00F37116" w:rsidRPr="00F37116" w:rsidRDefault="00F37116" w:rsidP="00F37116">
            <w:pPr>
              <w:numPr>
                <w:ilvl w:val="0"/>
                <w:numId w:val="6"/>
              </w:numPr>
              <w:rPr>
                <w:rFonts w:ascii="Arial" w:eastAsia="Times New Roman" w:hAnsi="Arial" w:cs="Arial"/>
                <w:sz w:val="24"/>
                <w:szCs w:val="24"/>
              </w:rPr>
            </w:pPr>
            <w:r w:rsidRPr="00F37116">
              <w:rPr>
                <w:rFonts w:ascii="Arial" w:eastAsia="Times New Roman" w:hAnsi="Arial" w:cs="Arial"/>
                <w:sz w:val="24"/>
                <w:szCs w:val="24"/>
              </w:rPr>
              <w:t>All matters are to be heard in open court, as indicated on the day roll concerned. Introductions will be done as counsel calls their matters.</w:t>
            </w:r>
            <w:r w:rsidRPr="00F37116">
              <w:rPr>
                <w:rStyle w:val="gmail-apple-converted-space"/>
                <w:rFonts w:ascii="Arial" w:eastAsia="Times New Roman" w:hAnsi="Arial" w:cs="Arial"/>
                <w:sz w:val="24"/>
                <w:szCs w:val="24"/>
              </w:rPr>
              <w:t> </w:t>
            </w:r>
          </w:p>
          <w:p w14:paraId="568D877A" w14:textId="77777777" w:rsidR="00F37116" w:rsidRPr="00F37116" w:rsidRDefault="00F37116" w:rsidP="00F37116">
            <w:pPr>
              <w:pStyle w:val="NormalWeb"/>
              <w:spacing w:before="0" w:beforeAutospacing="0" w:after="0" w:afterAutospacing="0"/>
              <w:rPr>
                <w:rFonts w:ascii="Arial" w:hAnsi="Arial" w:cs="Arial"/>
                <w:sz w:val="24"/>
                <w:szCs w:val="24"/>
              </w:rPr>
            </w:pPr>
          </w:p>
          <w:p w14:paraId="0E93255F" w14:textId="77777777" w:rsidR="00F37116" w:rsidRPr="00F37116" w:rsidRDefault="00F37116" w:rsidP="00F37116">
            <w:pPr>
              <w:numPr>
                <w:ilvl w:val="0"/>
                <w:numId w:val="7"/>
              </w:numPr>
              <w:rPr>
                <w:rFonts w:ascii="Arial" w:eastAsia="Times New Roman" w:hAnsi="Arial" w:cs="Arial"/>
                <w:sz w:val="24"/>
                <w:szCs w:val="24"/>
              </w:rPr>
            </w:pPr>
            <w:r w:rsidRPr="00F37116">
              <w:rPr>
                <w:rFonts w:ascii="Arial" w:eastAsia="Times New Roman" w:hAnsi="Arial" w:cs="Arial"/>
                <w:sz w:val="24"/>
                <w:szCs w:val="24"/>
              </w:rPr>
              <w:lastRenderedPageBreak/>
              <w:t>All matters on the Unopposed Roll will be heard on Monday 20 July 2026 at 10:00am (matters 1 to 14).</w:t>
            </w:r>
            <w:r w:rsidRPr="00F37116">
              <w:rPr>
                <w:rStyle w:val="gmail-apple-converted-space"/>
                <w:rFonts w:ascii="Arial" w:eastAsia="Times New Roman" w:hAnsi="Arial" w:cs="Arial"/>
                <w:sz w:val="24"/>
                <w:szCs w:val="24"/>
              </w:rPr>
              <w:t> </w:t>
            </w:r>
          </w:p>
          <w:p w14:paraId="3E0D5D04" w14:textId="77777777" w:rsidR="00F37116" w:rsidRPr="00F37116" w:rsidRDefault="00F37116" w:rsidP="00F37116">
            <w:pPr>
              <w:pStyle w:val="NormalWeb"/>
              <w:spacing w:before="0" w:beforeAutospacing="0" w:after="0" w:afterAutospacing="0"/>
              <w:rPr>
                <w:rFonts w:ascii="Arial" w:hAnsi="Arial" w:cs="Arial"/>
                <w:sz w:val="24"/>
                <w:szCs w:val="24"/>
              </w:rPr>
            </w:pPr>
          </w:p>
          <w:p w14:paraId="21B64270" w14:textId="77777777" w:rsidR="00F37116" w:rsidRPr="00F37116" w:rsidRDefault="00F37116" w:rsidP="00F37116">
            <w:pPr>
              <w:numPr>
                <w:ilvl w:val="0"/>
                <w:numId w:val="8"/>
              </w:numPr>
              <w:rPr>
                <w:rFonts w:ascii="Arial" w:eastAsia="Times New Roman" w:hAnsi="Arial" w:cs="Arial"/>
                <w:sz w:val="24"/>
                <w:szCs w:val="24"/>
              </w:rPr>
            </w:pPr>
            <w:r w:rsidRPr="00F37116">
              <w:rPr>
                <w:rFonts w:ascii="Arial" w:eastAsia="Times New Roman" w:hAnsi="Arial" w:cs="Arial"/>
                <w:sz w:val="24"/>
                <w:szCs w:val="24"/>
              </w:rPr>
              <w:t xml:space="preserve">All matters on the Opposed Roll will be heard on Tuesday 21 July 2026 at 10:00am (matters 1 to 4). </w:t>
            </w:r>
          </w:p>
          <w:p w14:paraId="681F9050" w14:textId="77777777" w:rsidR="00F37116" w:rsidRPr="00F37116" w:rsidRDefault="00F37116" w:rsidP="00F37116">
            <w:pPr>
              <w:pStyle w:val="NormalWeb"/>
              <w:spacing w:before="0" w:beforeAutospacing="0" w:after="0" w:afterAutospacing="0"/>
              <w:rPr>
                <w:rFonts w:ascii="Arial" w:hAnsi="Arial" w:cs="Arial"/>
                <w:sz w:val="24"/>
                <w:szCs w:val="24"/>
              </w:rPr>
            </w:pPr>
          </w:p>
          <w:p w14:paraId="1DF02DCC" w14:textId="77777777" w:rsidR="00F37116" w:rsidRPr="00F37116" w:rsidRDefault="00F37116" w:rsidP="00F37116">
            <w:pPr>
              <w:numPr>
                <w:ilvl w:val="0"/>
                <w:numId w:val="9"/>
              </w:numPr>
              <w:rPr>
                <w:rFonts w:ascii="Arial" w:eastAsia="Times New Roman" w:hAnsi="Arial" w:cs="Arial"/>
                <w:sz w:val="24"/>
                <w:szCs w:val="24"/>
              </w:rPr>
            </w:pPr>
            <w:r w:rsidRPr="00F37116">
              <w:rPr>
                <w:rFonts w:ascii="Arial" w:eastAsia="Times New Roman" w:hAnsi="Arial" w:cs="Arial"/>
                <w:sz w:val="24"/>
                <w:szCs w:val="24"/>
              </w:rPr>
              <w:t xml:space="preserve">Parties must ensure that all relevant papers are filed/uploaded (i.e. notice of set down, practice notes and draft order). Requests to upload further papers must be sent to </w:t>
            </w:r>
            <w:hyperlink r:id="rId10" w:history="1">
              <w:r w:rsidRPr="00F37116">
                <w:rPr>
                  <w:rStyle w:val="Hyperlink"/>
                  <w:rFonts w:ascii="Arial" w:eastAsia="Times New Roman" w:hAnsi="Arial" w:cs="Arial"/>
                  <w:color w:val="DCA10D"/>
                  <w:sz w:val="24"/>
                  <w:szCs w:val="24"/>
                </w:rPr>
                <w:t>GLebelo@judiciary.org.za</w:t>
              </w:r>
            </w:hyperlink>
            <w:r w:rsidRPr="00F37116">
              <w:rPr>
                <w:rStyle w:val="gmail-apple-converted-space"/>
                <w:rFonts w:ascii="Arial" w:eastAsia="Times New Roman" w:hAnsi="Arial" w:cs="Arial"/>
                <w:sz w:val="24"/>
                <w:szCs w:val="24"/>
              </w:rPr>
              <w:t xml:space="preserve">  </w:t>
            </w:r>
            <w:r w:rsidRPr="00F37116">
              <w:rPr>
                <w:rFonts w:ascii="Arial" w:eastAsia="Times New Roman" w:hAnsi="Arial" w:cs="Arial"/>
                <w:sz w:val="24"/>
                <w:szCs w:val="24"/>
              </w:rPr>
              <w:t>by no later than 16 July 2026 by 15:00. Most updated practice notes setting out the nature of the case, a summary of the facts and arguments must be filed by no later than 15:00pm on 17 July 2026</w:t>
            </w:r>
          </w:p>
          <w:p w14:paraId="2219B1B2" w14:textId="77777777" w:rsidR="00F37116" w:rsidRPr="00F37116" w:rsidRDefault="00F37116" w:rsidP="00F37116">
            <w:pPr>
              <w:pStyle w:val="NormalWeb"/>
              <w:spacing w:before="0" w:beforeAutospacing="0" w:after="0" w:afterAutospacing="0"/>
              <w:rPr>
                <w:rFonts w:ascii="Arial" w:hAnsi="Arial" w:cs="Arial"/>
                <w:sz w:val="24"/>
                <w:szCs w:val="24"/>
              </w:rPr>
            </w:pPr>
          </w:p>
          <w:p w14:paraId="4EC2B12F" w14:textId="77777777" w:rsidR="00F37116" w:rsidRPr="00F37116" w:rsidRDefault="00F37116" w:rsidP="00F37116">
            <w:pPr>
              <w:numPr>
                <w:ilvl w:val="0"/>
                <w:numId w:val="10"/>
              </w:numPr>
              <w:rPr>
                <w:rFonts w:ascii="Arial" w:eastAsia="Times New Roman" w:hAnsi="Arial" w:cs="Arial"/>
                <w:sz w:val="24"/>
                <w:szCs w:val="24"/>
              </w:rPr>
            </w:pPr>
            <w:r w:rsidRPr="00F37116">
              <w:rPr>
                <w:rFonts w:ascii="Arial" w:eastAsia="Times New Roman" w:hAnsi="Arial" w:cs="Arial"/>
                <w:sz w:val="24"/>
                <w:szCs w:val="24"/>
              </w:rPr>
              <w:t>The master bundle must be properly indexed and paginated, annexures must be clearly marked and separated. Failure to adhere to this will result in your matter being removed from the roll.</w:t>
            </w:r>
          </w:p>
          <w:p w14:paraId="1E1448C5" w14:textId="77777777" w:rsidR="00F37116" w:rsidRPr="00F37116" w:rsidRDefault="00F37116" w:rsidP="00F37116">
            <w:pPr>
              <w:pStyle w:val="NormalWeb"/>
              <w:spacing w:before="0" w:beforeAutospacing="0" w:after="0" w:afterAutospacing="0"/>
              <w:rPr>
                <w:rFonts w:ascii="Arial" w:hAnsi="Arial" w:cs="Arial"/>
                <w:sz w:val="24"/>
                <w:szCs w:val="24"/>
              </w:rPr>
            </w:pPr>
          </w:p>
          <w:p w14:paraId="0B38683D" w14:textId="77777777" w:rsidR="00F37116" w:rsidRPr="00F37116" w:rsidRDefault="00F37116" w:rsidP="00F37116">
            <w:pPr>
              <w:numPr>
                <w:ilvl w:val="0"/>
                <w:numId w:val="11"/>
              </w:numPr>
              <w:rPr>
                <w:rFonts w:ascii="Arial" w:eastAsia="Times New Roman" w:hAnsi="Arial" w:cs="Arial"/>
                <w:sz w:val="24"/>
                <w:szCs w:val="24"/>
              </w:rPr>
            </w:pPr>
            <w:r w:rsidRPr="00F37116">
              <w:rPr>
                <w:rFonts w:ascii="Arial" w:eastAsia="Times New Roman" w:hAnsi="Arial" w:cs="Arial"/>
                <w:sz w:val="24"/>
                <w:szCs w:val="24"/>
              </w:rPr>
              <w:t xml:space="preserve">Matters that do not appear on </w:t>
            </w:r>
            <w:proofErr w:type="spellStart"/>
            <w:r w:rsidRPr="00F37116">
              <w:rPr>
                <w:rFonts w:ascii="Arial" w:eastAsia="Times New Roman" w:hAnsi="Arial" w:cs="Arial"/>
                <w:sz w:val="24"/>
                <w:szCs w:val="24"/>
              </w:rPr>
              <w:t>CaseLines</w:t>
            </w:r>
            <w:proofErr w:type="spellEnd"/>
            <w:r w:rsidRPr="00F37116">
              <w:rPr>
                <w:rFonts w:ascii="Arial" w:eastAsia="Times New Roman" w:hAnsi="Arial" w:cs="Arial"/>
                <w:sz w:val="24"/>
                <w:szCs w:val="24"/>
              </w:rPr>
              <w:t>/</w:t>
            </w:r>
            <w:proofErr w:type="spellStart"/>
            <w:r w:rsidRPr="00F37116">
              <w:rPr>
                <w:rFonts w:ascii="Arial" w:eastAsia="Times New Roman" w:hAnsi="Arial" w:cs="Arial"/>
                <w:sz w:val="24"/>
                <w:szCs w:val="24"/>
              </w:rPr>
              <w:t>CourtonLine</w:t>
            </w:r>
            <w:proofErr w:type="spellEnd"/>
            <w:r w:rsidRPr="00F37116">
              <w:rPr>
                <w:rFonts w:ascii="Arial" w:eastAsia="Times New Roman" w:hAnsi="Arial" w:cs="Arial"/>
                <w:sz w:val="24"/>
                <w:szCs w:val="24"/>
              </w:rPr>
              <w:t xml:space="preserve"> by close of business (17:00pm) on 17 July 2026 will not be dealt with. If practitioners experience any problem in this regard the Judge’s Secretary Mr. G. Lebelo, must be informed by email by 17 July 2026 by no later than 15:00pm.</w:t>
            </w:r>
            <w:r w:rsidRPr="00F37116">
              <w:rPr>
                <w:rStyle w:val="gmail-apple-converted-space"/>
                <w:rFonts w:ascii="Arial" w:eastAsia="Times New Roman" w:hAnsi="Arial" w:cs="Arial"/>
                <w:sz w:val="24"/>
                <w:szCs w:val="24"/>
              </w:rPr>
              <w:t> </w:t>
            </w:r>
          </w:p>
          <w:p w14:paraId="0E03A842" w14:textId="77777777" w:rsidR="00F37116" w:rsidRPr="00F37116" w:rsidRDefault="00F37116" w:rsidP="00F37116">
            <w:pPr>
              <w:pStyle w:val="NormalWeb"/>
              <w:spacing w:before="0" w:beforeAutospacing="0" w:after="0" w:afterAutospacing="0"/>
              <w:rPr>
                <w:rFonts w:ascii="Arial" w:hAnsi="Arial" w:cs="Arial"/>
                <w:sz w:val="24"/>
                <w:szCs w:val="24"/>
              </w:rPr>
            </w:pPr>
          </w:p>
          <w:p w14:paraId="3D5A9304" w14:textId="6793C2DA" w:rsidR="00F37116" w:rsidRDefault="00F37116" w:rsidP="00F37116">
            <w:pPr>
              <w:numPr>
                <w:ilvl w:val="0"/>
                <w:numId w:val="12"/>
              </w:numPr>
              <w:rPr>
                <w:rStyle w:val="gmail-apple-converted-space"/>
                <w:rFonts w:ascii="Arial" w:eastAsia="Times New Roman" w:hAnsi="Arial" w:cs="Arial"/>
                <w:sz w:val="24"/>
                <w:szCs w:val="24"/>
              </w:rPr>
            </w:pPr>
            <w:r w:rsidRPr="00F37116">
              <w:rPr>
                <w:rFonts w:ascii="Arial" w:eastAsia="Times New Roman" w:hAnsi="Arial" w:cs="Arial"/>
                <w:sz w:val="24"/>
                <w:szCs w:val="24"/>
              </w:rPr>
              <w:t>Matters may be called in order of seniority.</w:t>
            </w:r>
            <w:r w:rsidRPr="00F37116">
              <w:rPr>
                <w:rStyle w:val="gmail-apple-converted-space"/>
                <w:rFonts w:ascii="Arial" w:eastAsia="Times New Roman" w:hAnsi="Arial" w:cs="Arial"/>
                <w:sz w:val="24"/>
                <w:szCs w:val="24"/>
              </w:rPr>
              <w:t> </w:t>
            </w:r>
          </w:p>
          <w:p w14:paraId="2AA7093A" w14:textId="77777777" w:rsidR="004777A2" w:rsidRPr="00F37116" w:rsidRDefault="004777A2" w:rsidP="004777A2">
            <w:pPr>
              <w:ind w:left="720"/>
              <w:rPr>
                <w:rFonts w:ascii="Arial" w:eastAsia="Times New Roman" w:hAnsi="Arial" w:cs="Arial"/>
                <w:sz w:val="24"/>
                <w:szCs w:val="24"/>
              </w:rPr>
            </w:pPr>
          </w:p>
          <w:p w14:paraId="56C6CC48" w14:textId="6519BC5A" w:rsidR="00F37116" w:rsidRDefault="00F37116" w:rsidP="00F37116">
            <w:pPr>
              <w:numPr>
                <w:ilvl w:val="0"/>
                <w:numId w:val="12"/>
              </w:numPr>
              <w:rPr>
                <w:rFonts w:ascii="Arial" w:eastAsia="Times New Roman" w:hAnsi="Arial" w:cs="Arial"/>
                <w:sz w:val="24"/>
                <w:szCs w:val="24"/>
              </w:rPr>
            </w:pPr>
            <w:r w:rsidRPr="00F37116">
              <w:rPr>
                <w:rFonts w:ascii="Arial" w:eastAsia="Times New Roman" w:hAnsi="Arial" w:cs="Arial"/>
                <w:sz w:val="24"/>
                <w:szCs w:val="24"/>
              </w:rPr>
              <w:t xml:space="preserve">One hard copy of all draft orders must be handed up at the hearing and uploaded to </w:t>
            </w:r>
            <w:proofErr w:type="spellStart"/>
            <w:r w:rsidRPr="00F37116">
              <w:rPr>
                <w:rFonts w:ascii="Arial" w:eastAsia="Times New Roman" w:hAnsi="Arial" w:cs="Arial"/>
                <w:sz w:val="24"/>
                <w:szCs w:val="24"/>
              </w:rPr>
              <w:t>CaseLines</w:t>
            </w:r>
            <w:proofErr w:type="spellEnd"/>
            <w:r w:rsidRPr="00F37116">
              <w:rPr>
                <w:rFonts w:ascii="Arial" w:eastAsia="Times New Roman" w:hAnsi="Arial" w:cs="Arial"/>
                <w:sz w:val="24"/>
                <w:szCs w:val="24"/>
              </w:rPr>
              <w:t>/</w:t>
            </w:r>
            <w:proofErr w:type="spellStart"/>
            <w:r w:rsidRPr="00F37116">
              <w:rPr>
                <w:rFonts w:ascii="Arial" w:eastAsia="Times New Roman" w:hAnsi="Arial" w:cs="Arial"/>
                <w:sz w:val="24"/>
                <w:szCs w:val="24"/>
              </w:rPr>
              <w:t>CourtonLine</w:t>
            </w:r>
            <w:proofErr w:type="spellEnd"/>
            <w:r w:rsidRPr="00F37116">
              <w:rPr>
                <w:rFonts w:ascii="Arial" w:eastAsia="Times New Roman" w:hAnsi="Arial" w:cs="Arial"/>
                <w:sz w:val="24"/>
                <w:szCs w:val="24"/>
              </w:rPr>
              <w:t xml:space="preserve"> and must include the date, the presiding judge’s name (</w:t>
            </w:r>
            <w:proofErr w:type="gramStart"/>
            <w:r w:rsidRPr="00F37116">
              <w:rPr>
                <w:rFonts w:ascii="Arial" w:eastAsia="Times New Roman" w:hAnsi="Arial" w:cs="Arial"/>
                <w:sz w:val="24"/>
                <w:szCs w:val="24"/>
              </w:rPr>
              <w:t>RYNEVELDT</w:t>
            </w:r>
            <w:r w:rsidRPr="00F37116">
              <w:rPr>
                <w:rStyle w:val="gmail-apple-converted-space"/>
                <w:rFonts w:ascii="Arial" w:eastAsia="Times New Roman" w:hAnsi="Arial" w:cs="Arial"/>
                <w:sz w:val="24"/>
                <w:szCs w:val="24"/>
              </w:rPr>
              <w:t xml:space="preserve">  </w:t>
            </w:r>
            <w:r w:rsidRPr="00F37116">
              <w:rPr>
                <w:rFonts w:ascii="Arial" w:eastAsia="Times New Roman" w:hAnsi="Arial" w:cs="Arial"/>
                <w:sz w:val="24"/>
                <w:szCs w:val="24"/>
              </w:rPr>
              <w:t>AJ</w:t>
            </w:r>
            <w:proofErr w:type="gramEnd"/>
            <w:r w:rsidRPr="00F37116">
              <w:rPr>
                <w:rFonts w:ascii="Arial" w:eastAsia="Times New Roman" w:hAnsi="Arial" w:cs="Arial"/>
                <w:sz w:val="24"/>
                <w:szCs w:val="24"/>
              </w:rPr>
              <w:t>), the prescribed disclaimer and the particulars of the attorney of record and the counsel/attorney appearing. </w:t>
            </w:r>
          </w:p>
          <w:p w14:paraId="275BB112" w14:textId="77777777" w:rsidR="004777A2" w:rsidRPr="00F37116" w:rsidRDefault="004777A2" w:rsidP="004777A2">
            <w:pPr>
              <w:ind w:left="720"/>
              <w:rPr>
                <w:rFonts w:ascii="Arial" w:eastAsia="Times New Roman" w:hAnsi="Arial" w:cs="Arial"/>
                <w:sz w:val="24"/>
                <w:szCs w:val="24"/>
              </w:rPr>
            </w:pPr>
          </w:p>
          <w:p w14:paraId="2397B91B" w14:textId="77777777" w:rsidR="00F37116" w:rsidRPr="00F37116" w:rsidRDefault="00F37116" w:rsidP="00F37116">
            <w:pPr>
              <w:numPr>
                <w:ilvl w:val="0"/>
                <w:numId w:val="12"/>
              </w:numPr>
              <w:rPr>
                <w:rFonts w:ascii="Arial" w:eastAsia="Times New Roman" w:hAnsi="Arial" w:cs="Arial"/>
                <w:sz w:val="24"/>
                <w:szCs w:val="24"/>
              </w:rPr>
            </w:pPr>
            <w:r w:rsidRPr="00F37116">
              <w:rPr>
                <w:rFonts w:ascii="Arial" w:eastAsia="Times New Roman" w:hAnsi="Arial" w:cs="Arial"/>
                <w:sz w:val="24"/>
                <w:szCs w:val="24"/>
              </w:rPr>
              <w:t xml:space="preserve">Draft orders must be signature-ready and must not contain the words </w:t>
            </w:r>
            <w:r w:rsidRPr="00F37116">
              <w:rPr>
                <w:rFonts w:ascii="Arial" w:eastAsia="Times New Roman" w:hAnsi="Arial" w:cs="Arial"/>
                <w:i/>
                <w:iCs/>
                <w:sz w:val="24"/>
                <w:szCs w:val="24"/>
              </w:rPr>
              <w:t xml:space="preserve">“draft” </w:t>
            </w:r>
            <w:r w:rsidRPr="00F37116">
              <w:rPr>
                <w:rFonts w:ascii="Arial" w:eastAsia="Times New Roman" w:hAnsi="Arial" w:cs="Arial"/>
                <w:sz w:val="24"/>
                <w:szCs w:val="24"/>
              </w:rPr>
              <w:t xml:space="preserve">or </w:t>
            </w:r>
            <w:r w:rsidRPr="00F37116">
              <w:rPr>
                <w:rFonts w:ascii="Arial" w:eastAsia="Times New Roman" w:hAnsi="Arial" w:cs="Arial"/>
                <w:i/>
                <w:iCs/>
                <w:sz w:val="24"/>
                <w:szCs w:val="24"/>
              </w:rPr>
              <w:t>“further and/or alternative relief”</w:t>
            </w:r>
            <w:r w:rsidRPr="00F37116">
              <w:rPr>
                <w:rFonts w:ascii="Arial" w:eastAsia="Times New Roman" w:hAnsi="Arial" w:cs="Arial"/>
                <w:sz w:val="24"/>
                <w:szCs w:val="24"/>
              </w:rPr>
              <w:t>. Where applicable, the settlement agreement must accompany the draft order and be handed up with it. Parties are reminded to ensure that the case number, roll number and parties names on the draft orders are correct as well as all annexures.</w:t>
            </w:r>
          </w:p>
          <w:p w14:paraId="0EA4F736" w14:textId="77777777" w:rsidR="00F37116" w:rsidRPr="00F37116" w:rsidRDefault="00F37116" w:rsidP="00F37116">
            <w:pPr>
              <w:pStyle w:val="NormalWeb"/>
              <w:spacing w:before="0" w:beforeAutospacing="0" w:after="0" w:afterAutospacing="0"/>
              <w:rPr>
                <w:rFonts w:ascii="Arial" w:hAnsi="Arial" w:cs="Arial"/>
                <w:sz w:val="24"/>
                <w:szCs w:val="24"/>
              </w:rPr>
            </w:pPr>
          </w:p>
          <w:p w14:paraId="69AC8125" w14:textId="77777777" w:rsidR="00F37116" w:rsidRPr="00F37116" w:rsidRDefault="00F37116" w:rsidP="00F37116">
            <w:pPr>
              <w:numPr>
                <w:ilvl w:val="0"/>
                <w:numId w:val="13"/>
              </w:numPr>
              <w:rPr>
                <w:rFonts w:ascii="Arial" w:eastAsia="Times New Roman" w:hAnsi="Arial" w:cs="Arial"/>
                <w:sz w:val="24"/>
                <w:szCs w:val="24"/>
              </w:rPr>
            </w:pPr>
            <w:r w:rsidRPr="00F37116">
              <w:rPr>
                <w:rFonts w:ascii="Arial" w:eastAsia="Times New Roman" w:hAnsi="Arial" w:cs="Arial"/>
                <w:sz w:val="24"/>
                <w:szCs w:val="24"/>
              </w:rPr>
              <w:t>Only 1 draft order is required to be handed up.</w:t>
            </w:r>
            <w:r w:rsidRPr="00F37116">
              <w:rPr>
                <w:rStyle w:val="gmail-apple-converted-space"/>
                <w:rFonts w:ascii="Arial" w:eastAsia="Times New Roman" w:hAnsi="Arial" w:cs="Arial"/>
                <w:sz w:val="24"/>
                <w:szCs w:val="24"/>
              </w:rPr>
              <w:t> </w:t>
            </w:r>
          </w:p>
          <w:p w14:paraId="19E360EE" w14:textId="77777777" w:rsidR="00F37116" w:rsidRPr="00F37116" w:rsidRDefault="00F37116" w:rsidP="00F37116">
            <w:pPr>
              <w:pStyle w:val="NormalWeb"/>
              <w:spacing w:before="0" w:beforeAutospacing="0" w:after="0" w:afterAutospacing="0"/>
              <w:rPr>
                <w:rFonts w:ascii="Arial" w:hAnsi="Arial" w:cs="Arial"/>
                <w:sz w:val="24"/>
                <w:szCs w:val="24"/>
              </w:rPr>
            </w:pPr>
          </w:p>
          <w:p w14:paraId="430A40EF" w14:textId="77777777" w:rsidR="00F37116" w:rsidRPr="00F37116" w:rsidRDefault="00F37116" w:rsidP="00F37116">
            <w:pPr>
              <w:numPr>
                <w:ilvl w:val="0"/>
                <w:numId w:val="14"/>
              </w:numPr>
              <w:rPr>
                <w:rFonts w:ascii="Arial" w:eastAsia="Times New Roman" w:hAnsi="Arial" w:cs="Arial"/>
                <w:sz w:val="24"/>
                <w:szCs w:val="24"/>
              </w:rPr>
            </w:pPr>
            <w:r w:rsidRPr="00F37116">
              <w:rPr>
                <w:rFonts w:ascii="Arial" w:eastAsia="Times New Roman" w:hAnsi="Arial" w:cs="Arial"/>
                <w:sz w:val="24"/>
                <w:szCs w:val="24"/>
              </w:rPr>
              <w:t>Witnesses are urged to dress appropriately should they appear in court.</w:t>
            </w:r>
          </w:p>
          <w:p w14:paraId="7B69ECAF" w14:textId="77777777" w:rsidR="00F37116" w:rsidRPr="00F37116" w:rsidRDefault="00F37116" w:rsidP="00F37116">
            <w:pPr>
              <w:pStyle w:val="NormalWeb"/>
              <w:spacing w:before="0" w:beforeAutospacing="0" w:after="0" w:afterAutospacing="0"/>
              <w:rPr>
                <w:rFonts w:ascii="Arial" w:hAnsi="Arial" w:cs="Arial"/>
                <w:sz w:val="24"/>
                <w:szCs w:val="24"/>
              </w:rPr>
            </w:pPr>
          </w:p>
          <w:p w14:paraId="29A9E9F1" w14:textId="77777777" w:rsidR="00F37116" w:rsidRPr="00F37116" w:rsidRDefault="00F37116" w:rsidP="00F37116">
            <w:pPr>
              <w:pStyle w:val="NormalWeb"/>
              <w:spacing w:before="0" w:beforeAutospacing="0" w:after="0" w:afterAutospacing="0"/>
              <w:rPr>
                <w:rFonts w:ascii="Arial" w:hAnsi="Arial" w:cs="Arial"/>
                <w:sz w:val="24"/>
                <w:szCs w:val="24"/>
              </w:rPr>
            </w:pPr>
          </w:p>
          <w:p w14:paraId="76807978" w14:textId="77777777" w:rsidR="00F37116" w:rsidRPr="00F37116" w:rsidRDefault="00F37116" w:rsidP="00F37116">
            <w:pPr>
              <w:numPr>
                <w:ilvl w:val="0"/>
                <w:numId w:val="15"/>
              </w:numPr>
              <w:rPr>
                <w:rFonts w:ascii="Arial" w:eastAsia="Times New Roman" w:hAnsi="Arial" w:cs="Arial"/>
                <w:sz w:val="24"/>
                <w:szCs w:val="24"/>
              </w:rPr>
            </w:pPr>
            <w:r w:rsidRPr="00F37116">
              <w:rPr>
                <w:rFonts w:ascii="Arial" w:eastAsia="Times New Roman" w:hAnsi="Arial" w:cs="Arial"/>
                <w:sz w:val="24"/>
                <w:szCs w:val="24"/>
              </w:rPr>
              <w:lastRenderedPageBreak/>
              <w:t xml:space="preserve">Please indicate any postponements, settlements or removals timeously. Same may be communicated through email to </w:t>
            </w:r>
            <w:hyperlink r:id="rId11" w:history="1">
              <w:r w:rsidRPr="00F37116">
                <w:rPr>
                  <w:rStyle w:val="Hyperlink"/>
                  <w:rFonts w:ascii="Arial" w:eastAsia="Times New Roman" w:hAnsi="Arial" w:cs="Arial"/>
                  <w:color w:val="DCA10D"/>
                  <w:sz w:val="24"/>
                  <w:szCs w:val="24"/>
                </w:rPr>
                <w:t>GLebelo@judiciary.org.za</w:t>
              </w:r>
            </w:hyperlink>
            <w:r w:rsidRPr="00F37116">
              <w:rPr>
                <w:rFonts w:ascii="Arial" w:eastAsia="Times New Roman" w:hAnsi="Arial" w:cs="Arial"/>
                <w:sz w:val="24"/>
                <w:szCs w:val="24"/>
              </w:rPr>
              <w:t xml:space="preserve"> by no later than 15:00pm on 17 July 2026</w:t>
            </w:r>
          </w:p>
          <w:p w14:paraId="39C0F644" w14:textId="77777777" w:rsidR="00F37116" w:rsidRPr="00F37116" w:rsidRDefault="00F37116" w:rsidP="00F37116">
            <w:pPr>
              <w:pStyle w:val="NormalWeb"/>
              <w:spacing w:before="0" w:beforeAutospacing="0" w:after="0" w:afterAutospacing="0"/>
              <w:rPr>
                <w:rFonts w:ascii="Arial" w:hAnsi="Arial" w:cs="Arial"/>
                <w:sz w:val="24"/>
                <w:szCs w:val="24"/>
              </w:rPr>
            </w:pPr>
          </w:p>
          <w:p w14:paraId="3AB46A57" w14:textId="77777777" w:rsidR="00F37116" w:rsidRPr="00F37116" w:rsidRDefault="00F37116" w:rsidP="00F37116">
            <w:pPr>
              <w:pStyle w:val="NormalWeb"/>
              <w:spacing w:before="0" w:beforeAutospacing="0" w:after="0" w:afterAutospacing="0"/>
              <w:rPr>
                <w:rFonts w:ascii="Arial" w:hAnsi="Arial" w:cs="Arial"/>
                <w:sz w:val="24"/>
                <w:szCs w:val="24"/>
              </w:rPr>
            </w:pPr>
          </w:p>
          <w:p w14:paraId="36606B11" w14:textId="77777777" w:rsidR="00F37116" w:rsidRPr="00F37116" w:rsidRDefault="00F37116" w:rsidP="00F37116">
            <w:pPr>
              <w:numPr>
                <w:ilvl w:val="0"/>
                <w:numId w:val="16"/>
              </w:numPr>
              <w:rPr>
                <w:rFonts w:ascii="Arial" w:eastAsia="Times New Roman" w:hAnsi="Arial" w:cs="Arial"/>
                <w:sz w:val="24"/>
                <w:szCs w:val="24"/>
              </w:rPr>
            </w:pPr>
            <w:r w:rsidRPr="00F37116">
              <w:rPr>
                <w:rFonts w:ascii="Arial" w:eastAsia="Times New Roman" w:hAnsi="Arial" w:cs="Arial"/>
                <w:sz w:val="24"/>
                <w:szCs w:val="24"/>
              </w:rPr>
              <w:t>The general Family Court Directives are to be STRICTLY complied with.</w:t>
            </w:r>
          </w:p>
          <w:p w14:paraId="2BF82E63" w14:textId="77777777" w:rsidR="00F37116" w:rsidRPr="00F37116" w:rsidRDefault="00F37116" w:rsidP="00F37116">
            <w:pPr>
              <w:pStyle w:val="NormalWeb"/>
              <w:spacing w:before="0" w:beforeAutospacing="0" w:after="0" w:afterAutospacing="0"/>
              <w:rPr>
                <w:rFonts w:ascii="Arial" w:hAnsi="Arial" w:cs="Arial"/>
                <w:sz w:val="24"/>
                <w:szCs w:val="24"/>
              </w:rPr>
            </w:pPr>
          </w:p>
          <w:p w14:paraId="6B18632E" w14:textId="77777777" w:rsidR="00F37116" w:rsidRPr="00F37116" w:rsidRDefault="00F37116" w:rsidP="00F37116">
            <w:pPr>
              <w:pStyle w:val="NormalWeb"/>
              <w:spacing w:before="0" w:beforeAutospacing="0" w:after="0" w:afterAutospacing="0"/>
              <w:rPr>
                <w:rFonts w:ascii="Arial" w:hAnsi="Arial" w:cs="Arial"/>
                <w:sz w:val="24"/>
                <w:szCs w:val="24"/>
              </w:rPr>
            </w:pPr>
          </w:p>
          <w:p w14:paraId="21A1C609" w14:textId="77777777" w:rsidR="00F37116" w:rsidRPr="00F37116" w:rsidRDefault="00F37116" w:rsidP="00F37116">
            <w:pPr>
              <w:numPr>
                <w:ilvl w:val="0"/>
                <w:numId w:val="17"/>
              </w:numPr>
              <w:rPr>
                <w:rFonts w:ascii="Arial" w:eastAsia="Times New Roman" w:hAnsi="Arial" w:cs="Arial"/>
                <w:sz w:val="24"/>
                <w:szCs w:val="24"/>
              </w:rPr>
            </w:pPr>
            <w:r w:rsidRPr="00F37116">
              <w:rPr>
                <w:rFonts w:ascii="Arial" w:eastAsia="Times New Roman" w:hAnsi="Arial" w:cs="Arial"/>
                <w:sz w:val="24"/>
                <w:szCs w:val="24"/>
              </w:rPr>
              <w:t>With regard to urgent family court matters – please note that there will be strict compliance with the rules pertaining to urgency.</w:t>
            </w:r>
            <w:r w:rsidRPr="00F37116">
              <w:rPr>
                <w:rStyle w:val="gmail-apple-converted-space"/>
                <w:rFonts w:ascii="Arial" w:eastAsia="Times New Roman" w:hAnsi="Arial" w:cs="Arial"/>
                <w:sz w:val="24"/>
                <w:szCs w:val="24"/>
              </w:rPr>
              <w:t> </w:t>
            </w:r>
          </w:p>
          <w:p w14:paraId="7044E442" w14:textId="77777777" w:rsidR="00F37116" w:rsidRDefault="00F37116" w:rsidP="00F4514A">
            <w:pPr>
              <w:rPr>
                <w:rFonts w:ascii="Arial Narrow" w:hAnsi="Arial Narrow"/>
                <w:b/>
                <w:sz w:val="28"/>
                <w:szCs w:val="28"/>
              </w:rPr>
            </w:pPr>
          </w:p>
          <w:p w14:paraId="733AD5F9" w14:textId="77777777" w:rsidR="00F37116" w:rsidRDefault="00F37116" w:rsidP="00F4514A">
            <w:pPr>
              <w:rPr>
                <w:rFonts w:ascii="Arial Narrow" w:hAnsi="Arial Narrow"/>
                <w:b/>
                <w:sz w:val="28"/>
                <w:szCs w:val="28"/>
              </w:rPr>
            </w:pPr>
          </w:p>
          <w:p w14:paraId="48690A96" w14:textId="77777777" w:rsidR="00F37116" w:rsidRDefault="00F37116" w:rsidP="00F4514A">
            <w:pPr>
              <w:rPr>
                <w:rFonts w:ascii="Arial Narrow" w:hAnsi="Arial Narrow"/>
                <w:b/>
                <w:sz w:val="28"/>
                <w:szCs w:val="28"/>
              </w:rPr>
            </w:pPr>
          </w:p>
          <w:p w14:paraId="1376E226" w14:textId="332FB615" w:rsidR="00F37116" w:rsidRDefault="00F37116" w:rsidP="00F4514A">
            <w:pPr>
              <w:rPr>
                <w:rFonts w:ascii="Arial Narrow" w:hAnsi="Arial Narrow"/>
                <w:b/>
                <w:sz w:val="28"/>
                <w:szCs w:val="28"/>
              </w:rPr>
            </w:pPr>
          </w:p>
        </w:tc>
      </w:tr>
    </w:tbl>
    <w:tbl>
      <w:tblPr>
        <w:tblStyle w:val="TableGrid"/>
        <w:tblpPr w:leftFromText="180" w:rightFromText="180" w:vertAnchor="text" w:horzAnchor="margin" w:tblpY="120"/>
        <w:tblW w:w="12950" w:type="dxa"/>
        <w:tblLook w:val="0000" w:firstRow="0" w:lastRow="0" w:firstColumn="0" w:lastColumn="0" w:noHBand="0" w:noVBand="0"/>
      </w:tblPr>
      <w:tblGrid>
        <w:gridCol w:w="895"/>
        <w:gridCol w:w="4087"/>
        <w:gridCol w:w="1469"/>
        <w:gridCol w:w="2865"/>
        <w:gridCol w:w="1913"/>
        <w:gridCol w:w="1721"/>
      </w:tblGrid>
      <w:tr w:rsidR="00A168E5" w:rsidRPr="00AD7DDE" w14:paraId="0A9A4640" w14:textId="5AFB9C67" w:rsidTr="006E0D78">
        <w:trPr>
          <w:trHeight w:val="630"/>
        </w:trPr>
        <w:tc>
          <w:tcPr>
            <w:tcW w:w="895" w:type="dxa"/>
          </w:tcPr>
          <w:p w14:paraId="75CC7423"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lastRenderedPageBreak/>
              <w:t>NO.</w:t>
            </w:r>
          </w:p>
        </w:tc>
        <w:tc>
          <w:tcPr>
            <w:tcW w:w="4087" w:type="dxa"/>
          </w:tcPr>
          <w:p w14:paraId="3F904AA4"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t>NAMES OF THE PARTIES</w:t>
            </w:r>
          </w:p>
        </w:tc>
        <w:tc>
          <w:tcPr>
            <w:tcW w:w="1469" w:type="dxa"/>
          </w:tcPr>
          <w:p w14:paraId="1D8C4D06"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t>CASE</w:t>
            </w:r>
          </w:p>
          <w:p w14:paraId="2A7391AF"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t>NUMBER</w:t>
            </w:r>
          </w:p>
        </w:tc>
        <w:tc>
          <w:tcPr>
            <w:tcW w:w="2865" w:type="dxa"/>
          </w:tcPr>
          <w:p w14:paraId="2EA8AA63"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t>CASE TYPE</w:t>
            </w:r>
          </w:p>
        </w:tc>
        <w:tc>
          <w:tcPr>
            <w:tcW w:w="1913" w:type="dxa"/>
          </w:tcPr>
          <w:p w14:paraId="179D5A34" w14:textId="77777777" w:rsidR="00A168E5" w:rsidRPr="00AD7DDE" w:rsidRDefault="00A168E5" w:rsidP="00B2216A">
            <w:pPr>
              <w:rPr>
                <w:rFonts w:ascii="Arial Narrow" w:hAnsi="Arial Narrow"/>
                <w:b/>
                <w:sz w:val="28"/>
                <w:szCs w:val="28"/>
                <w:lang w:val="en-ZA"/>
              </w:rPr>
            </w:pPr>
            <w:r w:rsidRPr="00AD7DDE">
              <w:rPr>
                <w:rFonts w:ascii="Arial Narrow" w:hAnsi="Arial Narrow"/>
                <w:b/>
                <w:sz w:val="28"/>
                <w:szCs w:val="28"/>
                <w:lang w:val="en-ZA"/>
              </w:rPr>
              <w:t>DATE APPLICATION</w:t>
            </w:r>
          </w:p>
        </w:tc>
        <w:tc>
          <w:tcPr>
            <w:tcW w:w="1721" w:type="dxa"/>
          </w:tcPr>
          <w:p w14:paraId="01ABF9AF" w14:textId="3E067D0B" w:rsidR="00A168E5" w:rsidRPr="00AD7DDE" w:rsidRDefault="00A168E5" w:rsidP="00B2216A">
            <w:pPr>
              <w:rPr>
                <w:rFonts w:ascii="Arial Narrow" w:hAnsi="Arial Narrow"/>
                <w:b/>
                <w:sz w:val="28"/>
                <w:szCs w:val="28"/>
                <w:lang w:val="en-ZA"/>
              </w:rPr>
            </w:pPr>
            <w:r>
              <w:rPr>
                <w:rFonts w:ascii="Arial Narrow" w:hAnsi="Arial Narrow"/>
                <w:b/>
                <w:sz w:val="28"/>
                <w:szCs w:val="28"/>
                <w:lang w:val="en-ZA"/>
              </w:rPr>
              <w:t>ALLOCATION</w:t>
            </w:r>
          </w:p>
        </w:tc>
      </w:tr>
      <w:tr w:rsidR="00A168E5" w14:paraId="056EAF4F" w14:textId="362128DB" w:rsidTr="006E0D78">
        <w:tblPrEx>
          <w:tblLook w:val="04A0" w:firstRow="1" w:lastRow="0" w:firstColumn="1" w:lastColumn="0" w:noHBand="0" w:noVBand="1"/>
        </w:tblPrEx>
        <w:trPr>
          <w:trHeight w:val="564"/>
        </w:trPr>
        <w:tc>
          <w:tcPr>
            <w:tcW w:w="895" w:type="dxa"/>
          </w:tcPr>
          <w:p w14:paraId="286A2468" w14:textId="77777777" w:rsidR="00A168E5" w:rsidRPr="00EE7631" w:rsidRDefault="00A168E5" w:rsidP="00B2216A">
            <w:pPr>
              <w:pStyle w:val="ListParagraph"/>
              <w:numPr>
                <w:ilvl w:val="0"/>
                <w:numId w:val="4"/>
              </w:numPr>
              <w:rPr>
                <w:b/>
                <w:lang w:val="en-ZA"/>
              </w:rPr>
            </w:pPr>
          </w:p>
        </w:tc>
        <w:tc>
          <w:tcPr>
            <w:tcW w:w="4087" w:type="dxa"/>
          </w:tcPr>
          <w:p w14:paraId="0B03704B" w14:textId="6BB89628" w:rsidR="00A168E5" w:rsidRDefault="00A168E5" w:rsidP="007E5D31">
            <w:r>
              <w:t>WILLIAM JALONE NGOMANE/EMANG IRENE NGOMANE</w:t>
            </w:r>
            <w:r>
              <w:tab/>
            </w:r>
          </w:p>
        </w:tc>
        <w:tc>
          <w:tcPr>
            <w:tcW w:w="1469" w:type="dxa"/>
          </w:tcPr>
          <w:p w14:paraId="1DF79DCD" w14:textId="395EFD07" w:rsidR="00A168E5" w:rsidRPr="00D432F9" w:rsidRDefault="00A168E5" w:rsidP="00B2216A">
            <w:pPr>
              <w:rPr>
                <w:color w:val="FF0000"/>
              </w:rPr>
            </w:pPr>
            <w:r>
              <w:t>20/10672</w:t>
            </w:r>
          </w:p>
        </w:tc>
        <w:tc>
          <w:tcPr>
            <w:tcW w:w="2865" w:type="dxa"/>
          </w:tcPr>
          <w:p w14:paraId="3F6D8FEC" w14:textId="07C180E7" w:rsidR="00A168E5" w:rsidRDefault="00A168E5" w:rsidP="00B2216A">
            <w:pPr>
              <w:rPr>
                <w:lang w:val="en-ZA"/>
              </w:rPr>
            </w:pPr>
            <w:r>
              <w:rPr>
                <w:lang w:val="en-ZA"/>
              </w:rPr>
              <w:t>F.O</w:t>
            </w:r>
          </w:p>
        </w:tc>
        <w:tc>
          <w:tcPr>
            <w:tcW w:w="1913" w:type="dxa"/>
          </w:tcPr>
          <w:p w14:paraId="69373164" w14:textId="1A1A6E2A" w:rsidR="00A168E5" w:rsidRDefault="00A168E5" w:rsidP="00B2216A">
            <w:pPr>
              <w:rPr>
                <w:lang w:val="en-ZA"/>
              </w:rPr>
            </w:pPr>
            <w:r>
              <w:rPr>
                <w:lang w:val="en-ZA"/>
              </w:rPr>
              <w:t>03/06/2026</w:t>
            </w:r>
          </w:p>
        </w:tc>
        <w:tc>
          <w:tcPr>
            <w:tcW w:w="1721" w:type="dxa"/>
          </w:tcPr>
          <w:p w14:paraId="312932A6" w14:textId="07C6A51A" w:rsidR="00A168E5" w:rsidRDefault="0079327D" w:rsidP="00B2216A">
            <w:pPr>
              <w:rPr>
                <w:lang w:val="en-ZA"/>
              </w:rPr>
            </w:pPr>
            <w:proofErr w:type="spellStart"/>
            <w:r>
              <w:rPr>
                <w:lang w:val="en-ZA"/>
              </w:rPr>
              <w:t>Ryneveldt</w:t>
            </w:r>
            <w:proofErr w:type="spellEnd"/>
            <w:r>
              <w:rPr>
                <w:lang w:val="en-ZA"/>
              </w:rPr>
              <w:t xml:space="preserve"> </w:t>
            </w:r>
            <w:r w:rsidR="00A168E5">
              <w:rPr>
                <w:lang w:val="en-ZA"/>
              </w:rPr>
              <w:t>AJ</w:t>
            </w:r>
          </w:p>
        </w:tc>
      </w:tr>
    </w:tbl>
    <w:p w14:paraId="6E677234" w14:textId="77777777" w:rsidR="001D5C90" w:rsidRDefault="001D5C90" w:rsidP="00133B1B">
      <w:pPr>
        <w:rPr>
          <w:color w:val="FF0000"/>
        </w:rPr>
      </w:pPr>
    </w:p>
    <w:p w14:paraId="39CCB582" w14:textId="00C7F6DC" w:rsidR="00E50CFC" w:rsidRPr="00F37116" w:rsidRDefault="00FD4E95" w:rsidP="00FD4E95">
      <w:pPr>
        <w:ind w:left="3600" w:firstLine="720"/>
        <w:rPr>
          <w:color w:val="FF0000"/>
        </w:rPr>
      </w:pPr>
      <w:r w:rsidRPr="001F1D82">
        <w:rPr>
          <w:color w:val="FF0000"/>
        </w:rPr>
        <w:t xml:space="preserve">COURTONLINE ENROLMENTS </w:t>
      </w:r>
    </w:p>
    <w:tbl>
      <w:tblPr>
        <w:tblStyle w:val="TableGrid"/>
        <w:tblW w:w="12950" w:type="dxa"/>
        <w:tblLook w:val="04A0" w:firstRow="1" w:lastRow="0" w:firstColumn="1" w:lastColumn="0" w:noHBand="0" w:noVBand="1"/>
      </w:tblPr>
      <w:tblGrid>
        <w:gridCol w:w="842"/>
        <w:gridCol w:w="4224"/>
        <w:gridCol w:w="1433"/>
        <w:gridCol w:w="3401"/>
        <w:gridCol w:w="1624"/>
        <w:gridCol w:w="1426"/>
      </w:tblGrid>
      <w:tr w:rsidR="00A168E5" w14:paraId="1AEE3AD8" w14:textId="02966CCB" w:rsidTr="00A168E5">
        <w:trPr>
          <w:trHeight w:val="564"/>
        </w:trPr>
        <w:tc>
          <w:tcPr>
            <w:tcW w:w="842" w:type="dxa"/>
          </w:tcPr>
          <w:p w14:paraId="3A6F626D" w14:textId="77777777" w:rsidR="00A168E5" w:rsidRPr="00E50CFC" w:rsidRDefault="00A168E5" w:rsidP="00912A00">
            <w:pPr>
              <w:pStyle w:val="ListParagraph"/>
              <w:numPr>
                <w:ilvl w:val="0"/>
                <w:numId w:val="4"/>
              </w:numPr>
              <w:rPr>
                <w:b/>
                <w:lang w:val="en-ZA"/>
              </w:rPr>
            </w:pPr>
          </w:p>
        </w:tc>
        <w:tc>
          <w:tcPr>
            <w:tcW w:w="4224" w:type="dxa"/>
          </w:tcPr>
          <w:p w14:paraId="5E1FB222" w14:textId="642C84F0" w:rsidR="00A168E5" w:rsidRPr="002276AA" w:rsidRDefault="00A168E5" w:rsidP="00912A00">
            <w:r w:rsidRPr="003C4522">
              <w:t xml:space="preserve">ZIPHINDIWE NGCOBO </w:t>
            </w:r>
          </w:p>
        </w:tc>
        <w:tc>
          <w:tcPr>
            <w:tcW w:w="1433" w:type="dxa"/>
          </w:tcPr>
          <w:p w14:paraId="0101A795" w14:textId="1AF4C448" w:rsidR="00A168E5" w:rsidRPr="002276AA" w:rsidRDefault="00A168E5" w:rsidP="00912A00">
            <w:r w:rsidRPr="003C4522">
              <w:t>2025-199364</w:t>
            </w:r>
          </w:p>
        </w:tc>
        <w:tc>
          <w:tcPr>
            <w:tcW w:w="3401" w:type="dxa"/>
          </w:tcPr>
          <w:p w14:paraId="3786C1D1" w14:textId="3B1AB082" w:rsidR="00A168E5" w:rsidRDefault="00A168E5" w:rsidP="00912A00">
            <w:pPr>
              <w:rPr>
                <w:lang w:val="en-ZA"/>
              </w:rPr>
            </w:pPr>
            <w:r>
              <w:rPr>
                <w:lang w:val="en-ZA"/>
              </w:rPr>
              <w:t>CHANGE OF MATRIMONIAL PROPERTY REGIME</w:t>
            </w:r>
          </w:p>
        </w:tc>
        <w:tc>
          <w:tcPr>
            <w:tcW w:w="1624" w:type="dxa"/>
          </w:tcPr>
          <w:p w14:paraId="47C63BBA" w14:textId="09F24778" w:rsidR="00A168E5" w:rsidRDefault="00A168E5" w:rsidP="00912A00">
            <w:pPr>
              <w:rPr>
                <w:lang w:val="en-ZA"/>
              </w:rPr>
            </w:pPr>
            <w:r>
              <w:rPr>
                <w:lang w:val="en-ZA"/>
              </w:rPr>
              <w:t>26/05/2026</w:t>
            </w:r>
          </w:p>
        </w:tc>
        <w:tc>
          <w:tcPr>
            <w:tcW w:w="1426" w:type="dxa"/>
          </w:tcPr>
          <w:p w14:paraId="5FD868C8" w14:textId="7F5AFA44"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43C3E6D7" w14:textId="710DB8B5" w:rsidTr="00A168E5">
        <w:trPr>
          <w:trHeight w:val="564"/>
        </w:trPr>
        <w:tc>
          <w:tcPr>
            <w:tcW w:w="842" w:type="dxa"/>
          </w:tcPr>
          <w:p w14:paraId="6A609557" w14:textId="77777777" w:rsidR="00A168E5" w:rsidRPr="00E50CFC" w:rsidRDefault="00A168E5" w:rsidP="00912A00">
            <w:pPr>
              <w:pStyle w:val="ListParagraph"/>
              <w:numPr>
                <w:ilvl w:val="0"/>
                <w:numId w:val="4"/>
              </w:numPr>
              <w:rPr>
                <w:b/>
                <w:lang w:val="en-ZA"/>
              </w:rPr>
            </w:pPr>
          </w:p>
        </w:tc>
        <w:tc>
          <w:tcPr>
            <w:tcW w:w="4224" w:type="dxa"/>
          </w:tcPr>
          <w:p w14:paraId="164E0ECA" w14:textId="19A093AC" w:rsidR="00A168E5" w:rsidRPr="006F0F48" w:rsidRDefault="00A168E5" w:rsidP="00912A00">
            <w:r w:rsidRPr="00B76AA7">
              <w:t xml:space="preserve">COLINNE MATHILDE RUGHEIMER v. HANS WINFRIED RUGHEIMER </w:t>
            </w:r>
          </w:p>
        </w:tc>
        <w:tc>
          <w:tcPr>
            <w:tcW w:w="1433" w:type="dxa"/>
          </w:tcPr>
          <w:p w14:paraId="4B9A093D" w14:textId="2BEF6273" w:rsidR="00A168E5" w:rsidRPr="006F0F48" w:rsidRDefault="00A168E5" w:rsidP="00912A00">
            <w:r w:rsidRPr="00B76AA7">
              <w:t>2024-036443</w:t>
            </w:r>
          </w:p>
        </w:tc>
        <w:tc>
          <w:tcPr>
            <w:tcW w:w="3401" w:type="dxa"/>
          </w:tcPr>
          <w:p w14:paraId="6F61494A" w14:textId="388D3E0E" w:rsidR="00A168E5" w:rsidRDefault="00A168E5" w:rsidP="00912A00">
            <w:pPr>
              <w:rPr>
                <w:lang w:val="en-ZA"/>
              </w:rPr>
            </w:pPr>
            <w:r>
              <w:rPr>
                <w:lang w:val="en-ZA"/>
              </w:rPr>
              <w:t>F.O</w:t>
            </w:r>
          </w:p>
        </w:tc>
        <w:tc>
          <w:tcPr>
            <w:tcW w:w="1624" w:type="dxa"/>
          </w:tcPr>
          <w:p w14:paraId="02459DD0" w14:textId="206899FE" w:rsidR="00A168E5" w:rsidRDefault="00A168E5" w:rsidP="00912A00">
            <w:pPr>
              <w:rPr>
                <w:lang w:val="en-ZA"/>
              </w:rPr>
            </w:pPr>
            <w:r>
              <w:rPr>
                <w:lang w:val="en-ZA"/>
              </w:rPr>
              <w:t>26/05/2026</w:t>
            </w:r>
          </w:p>
        </w:tc>
        <w:tc>
          <w:tcPr>
            <w:tcW w:w="1426" w:type="dxa"/>
          </w:tcPr>
          <w:p w14:paraId="3673F975" w14:textId="5AD2BB49"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4F9D1DEC" w14:textId="0B542956" w:rsidTr="00A168E5">
        <w:trPr>
          <w:trHeight w:val="564"/>
        </w:trPr>
        <w:tc>
          <w:tcPr>
            <w:tcW w:w="842" w:type="dxa"/>
          </w:tcPr>
          <w:p w14:paraId="63871E9E" w14:textId="77777777" w:rsidR="00A168E5" w:rsidRPr="00E50CFC" w:rsidRDefault="00A168E5" w:rsidP="00912A00">
            <w:pPr>
              <w:pStyle w:val="ListParagraph"/>
              <w:numPr>
                <w:ilvl w:val="0"/>
                <w:numId w:val="4"/>
              </w:numPr>
              <w:rPr>
                <w:b/>
                <w:lang w:val="en-ZA"/>
              </w:rPr>
            </w:pPr>
          </w:p>
        </w:tc>
        <w:tc>
          <w:tcPr>
            <w:tcW w:w="4224" w:type="dxa"/>
          </w:tcPr>
          <w:p w14:paraId="51AE8271" w14:textId="287E8E59" w:rsidR="00A168E5" w:rsidRPr="00A90881" w:rsidRDefault="00A168E5" w:rsidP="00912A00">
            <w:r w:rsidRPr="001A1A1C">
              <w:t>JACO BEAMONT COETZEE</w:t>
            </w:r>
          </w:p>
        </w:tc>
        <w:tc>
          <w:tcPr>
            <w:tcW w:w="1433" w:type="dxa"/>
          </w:tcPr>
          <w:p w14:paraId="2ECF0A3C" w14:textId="61E4093D" w:rsidR="00A168E5" w:rsidRPr="00A90881" w:rsidRDefault="00A168E5" w:rsidP="00912A00">
            <w:r w:rsidRPr="001A1A1C">
              <w:t>2026-103037</w:t>
            </w:r>
          </w:p>
        </w:tc>
        <w:tc>
          <w:tcPr>
            <w:tcW w:w="3401" w:type="dxa"/>
          </w:tcPr>
          <w:p w14:paraId="57C869D3" w14:textId="388E6D1E" w:rsidR="00A168E5" w:rsidRDefault="00A168E5" w:rsidP="00912A00">
            <w:pPr>
              <w:rPr>
                <w:lang w:val="en-ZA"/>
              </w:rPr>
            </w:pPr>
            <w:r>
              <w:rPr>
                <w:lang w:val="en-ZA"/>
              </w:rPr>
              <w:t>CHANGE OF MATRIMONIAL PROPERTY REGIME</w:t>
            </w:r>
          </w:p>
        </w:tc>
        <w:tc>
          <w:tcPr>
            <w:tcW w:w="1624" w:type="dxa"/>
          </w:tcPr>
          <w:p w14:paraId="3E90AF2D" w14:textId="29F985AC" w:rsidR="00A168E5" w:rsidRDefault="00A168E5" w:rsidP="00912A00">
            <w:pPr>
              <w:rPr>
                <w:lang w:val="en-ZA"/>
              </w:rPr>
            </w:pPr>
            <w:r>
              <w:rPr>
                <w:lang w:val="en-ZA"/>
              </w:rPr>
              <w:t>28/05/2026</w:t>
            </w:r>
          </w:p>
        </w:tc>
        <w:tc>
          <w:tcPr>
            <w:tcW w:w="1426" w:type="dxa"/>
          </w:tcPr>
          <w:p w14:paraId="36C2744D" w14:textId="51B259F9"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2969C899" w14:textId="2AC6621F" w:rsidTr="00A168E5">
        <w:trPr>
          <w:trHeight w:val="564"/>
        </w:trPr>
        <w:tc>
          <w:tcPr>
            <w:tcW w:w="842" w:type="dxa"/>
          </w:tcPr>
          <w:p w14:paraId="6D34347C" w14:textId="77777777" w:rsidR="00A168E5" w:rsidRPr="00E50CFC" w:rsidRDefault="00A168E5" w:rsidP="00912A00">
            <w:pPr>
              <w:pStyle w:val="ListParagraph"/>
              <w:numPr>
                <w:ilvl w:val="0"/>
                <w:numId w:val="4"/>
              </w:numPr>
              <w:rPr>
                <w:b/>
                <w:lang w:val="en-ZA"/>
              </w:rPr>
            </w:pPr>
          </w:p>
        </w:tc>
        <w:tc>
          <w:tcPr>
            <w:tcW w:w="4224" w:type="dxa"/>
          </w:tcPr>
          <w:p w14:paraId="06CE60FA" w14:textId="7033BA0D" w:rsidR="00A168E5" w:rsidRPr="00640671" w:rsidRDefault="00A168E5" w:rsidP="00912A00">
            <w:r w:rsidRPr="00FB4BDB">
              <w:t xml:space="preserve">SEKWATI SIMON MATLOU v. MAPULA ANGELINA MATHOSA </w:t>
            </w:r>
          </w:p>
        </w:tc>
        <w:tc>
          <w:tcPr>
            <w:tcW w:w="1433" w:type="dxa"/>
          </w:tcPr>
          <w:p w14:paraId="366B07E6" w14:textId="2A3FE4A8" w:rsidR="00A168E5" w:rsidRPr="00640671" w:rsidRDefault="00A168E5" w:rsidP="00912A00">
            <w:r w:rsidRPr="00FB4BDB">
              <w:t>2025-035048</w:t>
            </w:r>
          </w:p>
        </w:tc>
        <w:tc>
          <w:tcPr>
            <w:tcW w:w="3401" w:type="dxa"/>
          </w:tcPr>
          <w:p w14:paraId="431ADB6B" w14:textId="1D29C356" w:rsidR="00A168E5" w:rsidRDefault="00A168E5" w:rsidP="00912A00">
            <w:pPr>
              <w:rPr>
                <w:lang w:val="en-ZA"/>
              </w:rPr>
            </w:pPr>
            <w:r>
              <w:rPr>
                <w:lang w:val="en-ZA"/>
              </w:rPr>
              <w:t>VARIATION</w:t>
            </w:r>
          </w:p>
        </w:tc>
        <w:tc>
          <w:tcPr>
            <w:tcW w:w="1624" w:type="dxa"/>
          </w:tcPr>
          <w:p w14:paraId="7860820B" w14:textId="03CCC7D2" w:rsidR="00A168E5" w:rsidRDefault="00A168E5" w:rsidP="00912A00">
            <w:pPr>
              <w:rPr>
                <w:lang w:val="en-ZA"/>
              </w:rPr>
            </w:pPr>
            <w:r>
              <w:rPr>
                <w:lang w:val="en-ZA"/>
              </w:rPr>
              <w:t>29/05/2026</w:t>
            </w:r>
          </w:p>
        </w:tc>
        <w:tc>
          <w:tcPr>
            <w:tcW w:w="1426" w:type="dxa"/>
          </w:tcPr>
          <w:p w14:paraId="17AF0E64" w14:textId="26AEF3C2"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659AC8E9" w14:textId="29023C1D" w:rsidTr="00A168E5">
        <w:trPr>
          <w:trHeight w:val="564"/>
        </w:trPr>
        <w:tc>
          <w:tcPr>
            <w:tcW w:w="842" w:type="dxa"/>
          </w:tcPr>
          <w:p w14:paraId="3F522F96" w14:textId="77777777" w:rsidR="00A168E5" w:rsidRPr="00E50CFC" w:rsidRDefault="00A168E5" w:rsidP="00912A00">
            <w:pPr>
              <w:pStyle w:val="ListParagraph"/>
              <w:numPr>
                <w:ilvl w:val="0"/>
                <w:numId w:val="4"/>
              </w:numPr>
              <w:rPr>
                <w:b/>
                <w:lang w:val="en-ZA"/>
              </w:rPr>
            </w:pPr>
          </w:p>
        </w:tc>
        <w:tc>
          <w:tcPr>
            <w:tcW w:w="4224" w:type="dxa"/>
          </w:tcPr>
          <w:p w14:paraId="4EF856D9" w14:textId="22B47E0A" w:rsidR="00A168E5" w:rsidRPr="00081D14" w:rsidRDefault="00A168E5" w:rsidP="00912A00">
            <w:r w:rsidRPr="00DC18A9">
              <w:t xml:space="preserve">TAIWO QUDUS SHOSANYA v. LALA TREMAYNE NQOBILE SHOSANYA </w:t>
            </w:r>
          </w:p>
        </w:tc>
        <w:tc>
          <w:tcPr>
            <w:tcW w:w="1433" w:type="dxa"/>
          </w:tcPr>
          <w:p w14:paraId="28289601" w14:textId="0EDF2C55" w:rsidR="00A168E5" w:rsidRPr="00081D14" w:rsidRDefault="00A168E5" w:rsidP="00912A00">
            <w:r w:rsidRPr="00DC18A9">
              <w:t>2025-106651</w:t>
            </w:r>
          </w:p>
        </w:tc>
        <w:tc>
          <w:tcPr>
            <w:tcW w:w="3401" w:type="dxa"/>
          </w:tcPr>
          <w:p w14:paraId="380F6FAB" w14:textId="0D613711" w:rsidR="00A168E5" w:rsidRDefault="00A168E5" w:rsidP="00912A00">
            <w:pPr>
              <w:rPr>
                <w:lang w:val="en-ZA"/>
              </w:rPr>
            </w:pPr>
            <w:r>
              <w:rPr>
                <w:lang w:val="en-ZA"/>
              </w:rPr>
              <w:t>RULE 43</w:t>
            </w:r>
          </w:p>
        </w:tc>
        <w:tc>
          <w:tcPr>
            <w:tcW w:w="1624" w:type="dxa"/>
          </w:tcPr>
          <w:p w14:paraId="433BBBA7" w14:textId="26A30E22" w:rsidR="00A168E5" w:rsidRDefault="00A168E5" w:rsidP="00912A00">
            <w:pPr>
              <w:rPr>
                <w:lang w:val="en-ZA"/>
              </w:rPr>
            </w:pPr>
            <w:r>
              <w:rPr>
                <w:lang w:val="en-ZA"/>
              </w:rPr>
              <w:t>29/05/2026</w:t>
            </w:r>
          </w:p>
        </w:tc>
        <w:tc>
          <w:tcPr>
            <w:tcW w:w="1426" w:type="dxa"/>
          </w:tcPr>
          <w:p w14:paraId="55C8F528" w14:textId="03B00F2F"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1504A8E8" w14:textId="1D4AAA8A" w:rsidTr="00A168E5">
        <w:trPr>
          <w:trHeight w:val="564"/>
        </w:trPr>
        <w:tc>
          <w:tcPr>
            <w:tcW w:w="842" w:type="dxa"/>
          </w:tcPr>
          <w:p w14:paraId="510FECB1" w14:textId="77777777" w:rsidR="00A168E5" w:rsidRPr="00E50CFC" w:rsidRDefault="00A168E5" w:rsidP="00912A00">
            <w:pPr>
              <w:pStyle w:val="ListParagraph"/>
              <w:numPr>
                <w:ilvl w:val="0"/>
                <w:numId w:val="4"/>
              </w:numPr>
              <w:rPr>
                <w:b/>
                <w:lang w:val="en-ZA"/>
              </w:rPr>
            </w:pPr>
          </w:p>
        </w:tc>
        <w:tc>
          <w:tcPr>
            <w:tcW w:w="4224" w:type="dxa"/>
          </w:tcPr>
          <w:p w14:paraId="6AF83444" w14:textId="011F3083" w:rsidR="00A168E5" w:rsidRPr="00AD07BD" w:rsidRDefault="00A168E5" w:rsidP="00912A00">
            <w:r w:rsidRPr="00316196">
              <w:t xml:space="preserve">MARC-PHILIPPE WIENER V. DEBORAH WIENER </w:t>
            </w:r>
          </w:p>
        </w:tc>
        <w:tc>
          <w:tcPr>
            <w:tcW w:w="1433" w:type="dxa"/>
          </w:tcPr>
          <w:p w14:paraId="4EF9F91B" w14:textId="0BA85F02" w:rsidR="00A168E5" w:rsidRPr="00AD07BD" w:rsidRDefault="00A168E5" w:rsidP="00912A00">
            <w:r w:rsidRPr="00316196">
              <w:t>2024-133523</w:t>
            </w:r>
          </w:p>
        </w:tc>
        <w:tc>
          <w:tcPr>
            <w:tcW w:w="3401" w:type="dxa"/>
          </w:tcPr>
          <w:p w14:paraId="66D669EE" w14:textId="1D9AEDB8" w:rsidR="00A168E5" w:rsidRDefault="00A168E5" w:rsidP="00912A00">
            <w:pPr>
              <w:rPr>
                <w:lang w:val="en-ZA"/>
              </w:rPr>
            </w:pPr>
            <w:r>
              <w:rPr>
                <w:lang w:val="en-ZA"/>
              </w:rPr>
              <w:t>F.O</w:t>
            </w:r>
          </w:p>
        </w:tc>
        <w:tc>
          <w:tcPr>
            <w:tcW w:w="1624" w:type="dxa"/>
          </w:tcPr>
          <w:p w14:paraId="4AAAC998" w14:textId="32FA53E3" w:rsidR="00A168E5" w:rsidRDefault="00A168E5" w:rsidP="00912A00">
            <w:pPr>
              <w:rPr>
                <w:lang w:val="en-ZA"/>
              </w:rPr>
            </w:pPr>
            <w:r>
              <w:rPr>
                <w:lang w:val="en-ZA"/>
              </w:rPr>
              <w:t>01/06/2026</w:t>
            </w:r>
          </w:p>
        </w:tc>
        <w:tc>
          <w:tcPr>
            <w:tcW w:w="1426" w:type="dxa"/>
          </w:tcPr>
          <w:p w14:paraId="547D20AF" w14:textId="733AC416"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16576412" w14:textId="696495BD" w:rsidTr="00A168E5">
        <w:trPr>
          <w:trHeight w:val="564"/>
        </w:trPr>
        <w:tc>
          <w:tcPr>
            <w:tcW w:w="842" w:type="dxa"/>
          </w:tcPr>
          <w:p w14:paraId="2E99121E" w14:textId="77777777" w:rsidR="00A168E5" w:rsidRPr="00E50CFC" w:rsidRDefault="00A168E5" w:rsidP="00912A00">
            <w:pPr>
              <w:pStyle w:val="ListParagraph"/>
              <w:numPr>
                <w:ilvl w:val="0"/>
                <w:numId w:val="4"/>
              </w:numPr>
              <w:rPr>
                <w:b/>
                <w:lang w:val="en-ZA"/>
              </w:rPr>
            </w:pPr>
          </w:p>
        </w:tc>
        <w:tc>
          <w:tcPr>
            <w:tcW w:w="4224" w:type="dxa"/>
          </w:tcPr>
          <w:p w14:paraId="4158C2AB" w14:textId="3B3F278A" w:rsidR="00A168E5" w:rsidRPr="008643AD" w:rsidRDefault="00A168E5" w:rsidP="00912A00">
            <w:r w:rsidRPr="00274928">
              <w:t xml:space="preserve">XIAOYAN LIN V. DASONG LIN </w:t>
            </w:r>
          </w:p>
        </w:tc>
        <w:tc>
          <w:tcPr>
            <w:tcW w:w="1433" w:type="dxa"/>
          </w:tcPr>
          <w:p w14:paraId="0530F5B0" w14:textId="63369990" w:rsidR="00A168E5" w:rsidRPr="008643AD" w:rsidRDefault="00A168E5" w:rsidP="00912A00">
            <w:r w:rsidRPr="00274928">
              <w:t>2025-222816</w:t>
            </w:r>
          </w:p>
        </w:tc>
        <w:tc>
          <w:tcPr>
            <w:tcW w:w="3401" w:type="dxa"/>
          </w:tcPr>
          <w:p w14:paraId="424E1311" w14:textId="7F6130F5" w:rsidR="00A168E5" w:rsidRDefault="00A168E5" w:rsidP="00912A00">
            <w:pPr>
              <w:rPr>
                <w:lang w:val="en-ZA"/>
              </w:rPr>
            </w:pPr>
            <w:r>
              <w:rPr>
                <w:lang w:val="en-ZA"/>
              </w:rPr>
              <w:t>VARIATION</w:t>
            </w:r>
          </w:p>
        </w:tc>
        <w:tc>
          <w:tcPr>
            <w:tcW w:w="1624" w:type="dxa"/>
          </w:tcPr>
          <w:p w14:paraId="483E3A82" w14:textId="65DC2A67" w:rsidR="00A168E5" w:rsidRDefault="00A168E5" w:rsidP="00912A00">
            <w:pPr>
              <w:rPr>
                <w:lang w:val="en-ZA"/>
              </w:rPr>
            </w:pPr>
            <w:r>
              <w:rPr>
                <w:lang w:val="en-ZA"/>
              </w:rPr>
              <w:t>01/06/2026</w:t>
            </w:r>
          </w:p>
        </w:tc>
        <w:tc>
          <w:tcPr>
            <w:tcW w:w="1426" w:type="dxa"/>
          </w:tcPr>
          <w:p w14:paraId="52D155AA" w14:textId="7281B6F2"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5BDC706F" w14:textId="40CDE534" w:rsidTr="00A168E5">
        <w:trPr>
          <w:trHeight w:val="564"/>
        </w:trPr>
        <w:tc>
          <w:tcPr>
            <w:tcW w:w="842" w:type="dxa"/>
          </w:tcPr>
          <w:p w14:paraId="790B9CFA" w14:textId="77777777" w:rsidR="00A168E5" w:rsidRPr="00E50CFC" w:rsidRDefault="00A168E5" w:rsidP="00912A00">
            <w:pPr>
              <w:pStyle w:val="ListParagraph"/>
              <w:numPr>
                <w:ilvl w:val="0"/>
                <w:numId w:val="4"/>
              </w:numPr>
              <w:rPr>
                <w:b/>
                <w:lang w:val="en-ZA"/>
              </w:rPr>
            </w:pPr>
          </w:p>
        </w:tc>
        <w:tc>
          <w:tcPr>
            <w:tcW w:w="4224" w:type="dxa"/>
          </w:tcPr>
          <w:p w14:paraId="4D922AAA" w14:textId="4A23C0EE" w:rsidR="00A168E5" w:rsidRPr="002F5231" w:rsidRDefault="00A168E5" w:rsidP="00912A00">
            <w:r w:rsidRPr="00740AA7">
              <w:t xml:space="preserve">CHANTEL ENGELBRECHT v. HENDRIK EDWARD ENGELBRECHT </w:t>
            </w:r>
          </w:p>
        </w:tc>
        <w:tc>
          <w:tcPr>
            <w:tcW w:w="1433" w:type="dxa"/>
          </w:tcPr>
          <w:p w14:paraId="7B7BA1BB" w14:textId="7458E11A" w:rsidR="00A168E5" w:rsidRPr="002F5231" w:rsidRDefault="00A168E5" w:rsidP="00912A00">
            <w:r w:rsidRPr="00740AA7">
              <w:t>2022-014207</w:t>
            </w:r>
          </w:p>
        </w:tc>
        <w:tc>
          <w:tcPr>
            <w:tcW w:w="3401" w:type="dxa"/>
          </w:tcPr>
          <w:p w14:paraId="50F88B4D" w14:textId="340E43ED" w:rsidR="00A168E5" w:rsidRDefault="00A168E5" w:rsidP="00912A00">
            <w:pPr>
              <w:rPr>
                <w:lang w:val="en-ZA"/>
              </w:rPr>
            </w:pPr>
            <w:r>
              <w:rPr>
                <w:lang w:val="en-ZA"/>
              </w:rPr>
              <w:t>AMENDMENT OF SETTLEMENT AGRREMENT</w:t>
            </w:r>
          </w:p>
        </w:tc>
        <w:tc>
          <w:tcPr>
            <w:tcW w:w="1624" w:type="dxa"/>
          </w:tcPr>
          <w:p w14:paraId="6A04F94A" w14:textId="25599C3A" w:rsidR="00A168E5" w:rsidRDefault="00A168E5" w:rsidP="00912A00">
            <w:pPr>
              <w:rPr>
                <w:lang w:val="en-ZA"/>
              </w:rPr>
            </w:pPr>
            <w:r>
              <w:rPr>
                <w:lang w:val="en-ZA"/>
              </w:rPr>
              <w:t>01/06/2026</w:t>
            </w:r>
          </w:p>
        </w:tc>
        <w:tc>
          <w:tcPr>
            <w:tcW w:w="1426" w:type="dxa"/>
          </w:tcPr>
          <w:p w14:paraId="35DEC76B" w14:textId="40AC9193"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797A4433" w14:textId="71B2A985" w:rsidTr="00A168E5">
        <w:trPr>
          <w:trHeight w:val="564"/>
        </w:trPr>
        <w:tc>
          <w:tcPr>
            <w:tcW w:w="842" w:type="dxa"/>
          </w:tcPr>
          <w:p w14:paraId="52C33932" w14:textId="77777777" w:rsidR="00A168E5" w:rsidRPr="00E50CFC" w:rsidRDefault="00A168E5" w:rsidP="00912A00">
            <w:pPr>
              <w:pStyle w:val="ListParagraph"/>
              <w:numPr>
                <w:ilvl w:val="0"/>
                <w:numId w:val="4"/>
              </w:numPr>
              <w:rPr>
                <w:b/>
                <w:lang w:val="en-ZA"/>
              </w:rPr>
            </w:pPr>
          </w:p>
        </w:tc>
        <w:tc>
          <w:tcPr>
            <w:tcW w:w="4224" w:type="dxa"/>
          </w:tcPr>
          <w:p w14:paraId="26761C24" w14:textId="714ED339" w:rsidR="00A168E5" w:rsidRPr="00A35D05" w:rsidRDefault="00A168E5" w:rsidP="00912A00">
            <w:r w:rsidRPr="00782F55">
              <w:t xml:space="preserve">EMMACULATE NGAKE V. SEPTEMBER MAZIBULP </w:t>
            </w:r>
          </w:p>
        </w:tc>
        <w:tc>
          <w:tcPr>
            <w:tcW w:w="1433" w:type="dxa"/>
          </w:tcPr>
          <w:p w14:paraId="1C2256EA" w14:textId="21974E8D" w:rsidR="00A168E5" w:rsidRPr="00A35D05" w:rsidRDefault="00A168E5" w:rsidP="00912A00">
            <w:r w:rsidRPr="00782F55">
              <w:t>2025-060939</w:t>
            </w:r>
          </w:p>
        </w:tc>
        <w:tc>
          <w:tcPr>
            <w:tcW w:w="3401" w:type="dxa"/>
          </w:tcPr>
          <w:p w14:paraId="6C6D0D92" w14:textId="37F30AE4" w:rsidR="00A168E5" w:rsidRDefault="00A168E5" w:rsidP="00912A00">
            <w:pPr>
              <w:rPr>
                <w:lang w:val="en-ZA"/>
              </w:rPr>
            </w:pPr>
            <w:r>
              <w:rPr>
                <w:lang w:val="en-ZA"/>
              </w:rPr>
              <w:t>NULLIFY SUBSEQUENT MARRIAGE</w:t>
            </w:r>
          </w:p>
        </w:tc>
        <w:tc>
          <w:tcPr>
            <w:tcW w:w="1624" w:type="dxa"/>
          </w:tcPr>
          <w:p w14:paraId="2EAE8D94" w14:textId="15661487" w:rsidR="00A168E5" w:rsidRDefault="00A168E5" w:rsidP="00912A00">
            <w:pPr>
              <w:rPr>
                <w:lang w:val="en-ZA"/>
              </w:rPr>
            </w:pPr>
            <w:r>
              <w:rPr>
                <w:lang w:val="en-ZA"/>
              </w:rPr>
              <w:t>01/06/2026</w:t>
            </w:r>
          </w:p>
        </w:tc>
        <w:tc>
          <w:tcPr>
            <w:tcW w:w="1426" w:type="dxa"/>
          </w:tcPr>
          <w:p w14:paraId="6E1E59F6" w14:textId="564EF7AE"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3B0C8614" w14:textId="4A900066" w:rsidTr="00A168E5">
        <w:trPr>
          <w:trHeight w:val="564"/>
        </w:trPr>
        <w:tc>
          <w:tcPr>
            <w:tcW w:w="842" w:type="dxa"/>
          </w:tcPr>
          <w:p w14:paraId="05FE3DA3" w14:textId="77777777" w:rsidR="00A168E5" w:rsidRPr="00E50CFC" w:rsidRDefault="00A168E5" w:rsidP="00912A00">
            <w:pPr>
              <w:pStyle w:val="ListParagraph"/>
              <w:numPr>
                <w:ilvl w:val="0"/>
                <w:numId w:val="4"/>
              </w:numPr>
              <w:rPr>
                <w:b/>
                <w:lang w:val="en-ZA"/>
              </w:rPr>
            </w:pPr>
          </w:p>
        </w:tc>
        <w:tc>
          <w:tcPr>
            <w:tcW w:w="4224" w:type="dxa"/>
          </w:tcPr>
          <w:p w14:paraId="058F4054" w14:textId="38D3B53D" w:rsidR="00A168E5" w:rsidRPr="00152D37" w:rsidRDefault="00A168E5" w:rsidP="00912A00">
            <w:r w:rsidRPr="005A22FC">
              <w:t xml:space="preserve">ERWEREUZO SAMAUEL CHIEDOZIE v. MASHILE MAKHOSAZANE OLGA </w:t>
            </w:r>
          </w:p>
        </w:tc>
        <w:tc>
          <w:tcPr>
            <w:tcW w:w="1433" w:type="dxa"/>
          </w:tcPr>
          <w:p w14:paraId="63A38D23" w14:textId="6429F61D" w:rsidR="00A168E5" w:rsidRPr="00152D37" w:rsidRDefault="00A168E5" w:rsidP="00912A00">
            <w:r w:rsidRPr="005A22FC">
              <w:t>2026-043213</w:t>
            </w:r>
          </w:p>
        </w:tc>
        <w:tc>
          <w:tcPr>
            <w:tcW w:w="3401" w:type="dxa"/>
          </w:tcPr>
          <w:p w14:paraId="146A6184" w14:textId="10E4313D" w:rsidR="00A168E5" w:rsidRDefault="00A168E5" w:rsidP="00912A00">
            <w:pPr>
              <w:rPr>
                <w:lang w:val="en-ZA"/>
              </w:rPr>
            </w:pPr>
            <w:r>
              <w:rPr>
                <w:lang w:val="en-ZA"/>
              </w:rPr>
              <w:t>F.O</w:t>
            </w:r>
          </w:p>
        </w:tc>
        <w:tc>
          <w:tcPr>
            <w:tcW w:w="1624" w:type="dxa"/>
          </w:tcPr>
          <w:p w14:paraId="502BCAB6" w14:textId="6251F284" w:rsidR="00A168E5" w:rsidRDefault="00A168E5" w:rsidP="00912A00">
            <w:pPr>
              <w:rPr>
                <w:lang w:val="en-ZA"/>
              </w:rPr>
            </w:pPr>
            <w:r>
              <w:rPr>
                <w:lang w:val="en-ZA"/>
              </w:rPr>
              <w:t>02/06/2026</w:t>
            </w:r>
          </w:p>
        </w:tc>
        <w:tc>
          <w:tcPr>
            <w:tcW w:w="1426" w:type="dxa"/>
          </w:tcPr>
          <w:p w14:paraId="116C151C" w14:textId="18E6EA75"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00F3DFAE" w14:textId="48722CD7" w:rsidTr="00A168E5">
        <w:trPr>
          <w:trHeight w:val="564"/>
        </w:trPr>
        <w:tc>
          <w:tcPr>
            <w:tcW w:w="842" w:type="dxa"/>
          </w:tcPr>
          <w:p w14:paraId="5D73FFB2" w14:textId="77777777" w:rsidR="00A168E5" w:rsidRPr="00E50CFC" w:rsidRDefault="00A168E5" w:rsidP="00912A00">
            <w:pPr>
              <w:pStyle w:val="ListParagraph"/>
              <w:numPr>
                <w:ilvl w:val="0"/>
                <w:numId w:val="4"/>
              </w:numPr>
              <w:rPr>
                <w:b/>
                <w:lang w:val="en-ZA"/>
              </w:rPr>
            </w:pPr>
          </w:p>
        </w:tc>
        <w:tc>
          <w:tcPr>
            <w:tcW w:w="4224" w:type="dxa"/>
          </w:tcPr>
          <w:p w14:paraId="462533FE" w14:textId="54FEEA71" w:rsidR="00A168E5" w:rsidRPr="0090415D" w:rsidRDefault="00A168E5" w:rsidP="00912A00">
            <w:r w:rsidRPr="00082012">
              <w:t xml:space="preserve">JESSICA MAGESH FRANCIS </w:t>
            </w:r>
          </w:p>
        </w:tc>
        <w:tc>
          <w:tcPr>
            <w:tcW w:w="1433" w:type="dxa"/>
          </w:tcPr>
          <w:p w14:paraId="1C48796F" w14:textId="3581F0C8" w:rsidR="00A168E5" w:rsidRPr="0090415D" w:rsidRDefault="00A168E5" w:rsidP="00912A00">
            <w:r w:rsidRPr="00082012">
              <w:t>2026-116957</w:t>
            </w:r>
          </w:p>
        </w:tc>
        <w:tc>
          <w:tcPr>
            <w:tcW w:w="3401" w:type="dxa"/>
          </w:tcPr>
          <w:p w14:paraId="236748DB" w14:textId="1917EEFF" w:rsidR="00A168E5" w:rsidRDefault="00A168E5" w:rsidP="00912A00">
            <w:pPr>
              <w:rPr>
                <w:lang w:val="en-ZA"/>
              </w:rPr>
            </w:pPr>
            <w:r>
              <w:rPr>
                <w:lang w:val="en-ZA"/>
              </w:rPr>
              <w:t>F.O</w:t>
            </w:r>
          </w:p>
        </w:tc>
        <w:tc>
          <w:tcPr>
            <w:tcW w:w="1624" w:type="dxa"/>
          </w:tcPr>
          <w:p w14:paraId="4C62AF82" w14:textId="4EC0E5D2" w:rsidR="00A168E5" w:rsidRDefault="00A168E5" w:rsidP="00912A00">
            <w:pPr>
              <w:rPr>
                <w:lang w:val="en-ZA"/>
              </w:rPr>
            </w:pPr>
            <w:r>
              <w:rPr>
                <w:lang w:val="en-ZA"/>
              </w:rPr>
              <w:t>03/06/2026</w:t>
            </w:r>
          </w:p>
        </w:tc>
        <w:tc>
          <w:tcPr>
            <w:tcW w:w="1426" w:type="dxa"/>
          </w:tcPr>
          <w:p w14:paraId="5F2F02A1" w14:textId="122A5EE6"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15256B68" w14:textId="597042B5" w:rsidTr="00A168E5">
        <w:trPr>
          <w:trHeight w:val="564"/>
        </w:trPr>
        <w:tc>
          <w:tcPr>
            <w:tcW w:w="842" w:type="dxa"/>
          </w:tcPr>
          <w:p w14:paraId="0E81F816" w14:textId="77777777" w:rsidR="00A168E5" w:rsidRPr="00E50CFC" w:rsidRDefault="00A168E5" w:rsidP="00912A00">
            <w:pPr>
              <w:pStyle w:val="ListParagraph"/>
              <w:numPr>
                <w:ilvl w:val="0"/>
                <w:numId w:val="4"/>
              </w:numPr>
              <w:rPr>
                <w:b/>
                <w:lang w:val="en-ZA"/>
              </w:rPr>
            </w:pPr>
          </w:p>
        </w:tc>
        <w:tc>
          <w:tcPr>
            <w:tcW w:w="4224" w:type="dxa"/>
          </w:tcPr>
          <w:p w14:paraId="602EC911" w14:textId="77777777" w:rsidR="00A168E5" w:rsidRDefault="00A168E5" w:rsidP="00912A00">
            <w:r w:rsidRPr="00C821A2">
              <w:t>MARTHA TIKELA v. MARGARET DIMAKATSO PHEHA</w:t>
            </w:r>
          </w:p>
          <w:p w14:paraId="3F18480E" w14:textId="77777777" w:rsidR="00A168E5" w:rsidRDefault="00A168E5" w:rsidP="00912A00"/>
          <w:p w14:paraId="2B172BED" w14:textId="57F892A6" w:rsidR="00A168E5" w:rsidRPr="00B22062" w:rsidRDefault="00A168E5" w:rsidP="00912A00">
            <w:r w:rsidRPr="00C821A2">
              <w:t xml:space="preserve"> </w:t>
            </w:r>
            <w:r w:rsidRPr="002B381C">
              <w:rPr>
                <w:color w:val="FF0000"/>
              </w:rPr>
              <w:t>NO ACCESS ON CASELINES</w:t>
            </w:r>
          </w:p>
        </w:tc>
        <w:tc>
          <w:tcPr>
            <w:tcW w:w="1433" w:type="dxa"/>
          </w:tcPr>
          <w:p w14:paraId="32FCE4F6" w14:textId="5FFD3BDB" w:rsidR="00A168E5" w:rsidRPr="00B22062" w:rsidRDefault="00A168E5" w:rsidP="00912A00">
            <w:r w:rsidRPr="00C821A2">
              <w:t>2025-139462</w:t>
            </w:r>
          </w:p>
        </w:tc>
        <w:tc>
          <w:tcPr>
            <w:tcW w:w="3401" w:type="dxa"/>
          </w:tcPr>
          <w:p w14:paraId="2AE87E3F" w14:textId="59D14D36" w:rsidR="00A168E5" w:rsidRDefault="00A168E5" w:rsidP="00912A00">
            <w:pPr>
              <w:rPr>
                <w:lang w:val="en-ZA"/>
              </w:rPr>
            </w:pPr>
            <w:r>
              <w:rPr>
                <w:lang w:val="en-ZA"/>
              </w:rPr>
              <w:t>F.O</w:t>
            </w:r>
          </w:p>
        </w:tc>
        <w:tc>
          <w:tcPr>
            <w:tcW w:w="1624" w:type="dxa"/>
          </w:tcPr>
          <w:p w14:paraId="343FF84D" w14:textId="60183939" w:rsidR="00A168E5" w:rsidRDefault="00A168E5" w:rsidP="00912A00">
            <w:pPr>
              <w:rPr>
                <w:lang w:val="en-ZA"/>
              </w:rPr>
            </w:pPr>
            <w:r>
              <w:rPr>
                <w:lang w:val="en-ZA"/>
              </w:rPr>
              <w:t>03/06/2026</w:t>
            </w:r>
          </w:p>
        </w:tc>
        <w:tc>
          <w:tcPr>
            <w:tcW w:w="1426" w:type="dxa"/>
          </w:tcPr>
          <w:p w14:paraId="42BC068D" w14:textId="29B7E082"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r w:rsidR="00A168E5" w14:paraId="49CC072D" w14:textId="22DB00DF" w:rsidTr="00A168E5">
        <w:trPr>
          <w:trHeight w:val="564"/>
        </w:trPr>
        <w:tc>
          <w:tcPr>
            <w:tcW w:w="842" w:type="dxa"/>
          </w:tcPr>
          <w:p w14:paraId="3F91CE7F" w14:textId="77777777" w:rsidR="00A168E5" w:rsidRPr="00E50CFC" w:rsidRDefault="00A168E5" w:rsidP="00912A00">
            <w:pPr>
              <w:pStyle w:val="ListParagraph"/>
              <w:numPr>
                <w:ilvl w:val="0"/>
                <w:numId w:val="4"/>
              </w:numPr>
              <w:rPr>
                <w:b/>
                <w:lang w:val="en-ZA"/>
              </w:rPr>
            </w:pPr>
          </w:p>
        </w:tc>
        <w:tc>
          <w:tcPr>
            <w:tcW w:w="4224" w:type="dxa"/>
          </w:tcPr>
          <w:p w14:paraId="57ABAF82" w14:textId="2156E50D" w:rsidR="00A168E5" w:rsidRPr="00F670EA" w:rsidRDefault="00A168E5" w:rsidP="00912A00">
            <w:r w:rsidRPr="0005167C">
              <w:t xml:space="preserve">INNOCENT TLADI v. TSHOLOFELO PRUDENCE MOLELEKI </w:t>
            </w:r>
          </w:p>
        </w:tc>
        <w:tc>
          <w:tcPr>
            <w:tcW w:w="1433" w:type="dxa"/>
          </w:tcPr>
          <w:p w14:paraId="7078F21A" w14:textId="2BA62E9C" w:rsidR="00A168E5" w:rsidRPr="00F670EA" w:rsidRDefault="00A168E5" w:rsidP="00912A00">
            <w:r w:rsidRPr="0005167C">
              <w:t>2026-093315</w:t>
            </w:r>
          </w:p>
        </w:tc>
        <w:tc>
          <w:tcPr>
            <w:tcW w:w="3401" w:type="dxa"/>
          </w:tcPr>
          <w:p w14:paraId="6AECD484" w14:textId="0C2FA81C" w:rsidR="00A168E5" w:rsidRDefault="00A168E5" w:rsidP="00912A00">
            <w:pPr>
              <w:rPr>
                <w:lang w:val="en-ZA"/>
              </w:rPr>
            </w:pPr>
            <w:r>
              <w:rPr>
                <w:lang w:val="en-ZA"/>
              </w:rPr>
              <w:t>F.O</w:t>
            </w:r>
          </w:p>
        </w:tc>
        <w:tc>
          <w:tcPr>
            <w:tcW w:w="1624" w:type="dxa"/>
          </w:tcPr>
          <w:p w14:paraId="1AA1BC93" w14:textId="06770688" w:rsidR="00A168E5" w:rsidRDefault="00A168E5" w:rsidP="00912A00">
            <w:pPr>
              <w:rPr>
                <w:lang w:val="en-ZA"/>
              </w:rPr>
            </w:pPr>
            <w:r>
              <w:rPr>
                <w:lang w:val="en-ZA"/>
              </w:rPr>
              <w:t>04/06/2026</w:t>
            </w:r>
          </w:p>
        </w:tc>
        <w:tc>
          <w:tcPr>
            <w:tcW w:w="1426" w:type="dxa"/>
          </w:tcPr>
          <w:p w14:paraId="46BD2E26" w14:textId="63172B43" w:rsidR="00A168E5" w:rsidRDefault="0079327D" w:rsidP="00912A00">
            <w:pPr>
              <w:rPr>
                <w:lang w:val="en-ZA"/>
              </w:rPr>
            </w:pPr>
            <w:proofErr w:type="spellStart"/>
            <w:r>
              <w:rPr>
                <w:lang w:val="en-ZA"/>
              </w:rPr>
              <w:t>Ryneveldt</w:t>
            </w:r>
            <w:proofErr w:type="spellEnd"/>
            <w:r>
              <w:rPr>
                <w:lang w:val="en-ZA"/>
              </w:rPr>
              <w:t xml:space="preserve"> </w:t>
            </w:r>
            <w:r w:rsidR="00A168E5">
              <w:rPr>
                <w:lang w:val="en-ZA"/>
              </w:rPr>
              <w:t>AJ</w:t>
            </w:r>
          </w:p>
        </w:tc>
      </w:tr>
    </w:tbl>
    <w:p w14:paraId="5895B477" w14:textId="77777777" w:rsidR="0097090A" w:rsidRDefault="0097090A" w:rsidP="0097090A"/>
    <w:p w14:paraId="5895B478" w14:textId="77777777" w:rsidR="001F1D82" w:rsidRDefault="001F1D82"/>
    <w:sectPr w:rsidR="001F1D82" w:rsidSect="009F4A0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57"/>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04FB"/>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53B9F"/>
    <w:multiLevelType w:val="multilevel"/>
    <w:tmpl w:val="F7EA56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DC7880"/>
    <w:multiLevelType w:val="multilevel"/>
    <w:tmpl w:val="1AF4597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E70D0B"/>
    <w:multiLevelType w:val="multilevel"/>
    <w:tmpl w:val="018A8C9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80821CF"/>
    <w:multiLevelType w:val="multilevel"/>
    <w:tmpl w:val="646634BA"/>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18B7D1B"/>
    <w:multiLevelType w:val="multilevel"/>
    <w:tmpl w:val="6DF2641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6152C36"/>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B2129F"/>
    <w:multiLevelType w:val="multilevel"/>
    <w:tmpl w:val="3C42382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75731F0"/>
    <w:multiLevelType w:val="multilevel"/>
    <w:tmpl w:val="E7345474"/>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9B8036B"/>
    <w:multiLevelType w:val="multilevel"/>
    <w:tmpl w:val="82E2C1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BFC77B4"/>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A636B"/>
    <w:multiLevelType w:val="multilevel"/>
    <w:tmpl w:val="7330693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02A590B"/>
    <w:multiLevelType w:val="multilevel"/>
    <w:tmpl w:val="93AA6D7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603238"/>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7364A3"/>
    <w:multiLevelType w:val="multilevel"/>
    <w:tmpl w:val="FF3AEDF6"/>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EC06718"/>
    <w:multiLevelType w:val="multilevel"/>
    <w:tmpl w:val="85D0E8C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63463048">
    <w:abstractNumId w:val="0"/>
  </w:num>
  <w:num w:numId="2" w16cid:durableId="15010853">
    <w:abstractNumId w:val="11"/>
  </w:num>
  <w:num w:numId="3" w16cid:durableId="1910144752">
    <w:abstractNumId w:val="14"/>
  </w:num>
  <w:num w:numId="4" w16cid:durableId="1485583042">
    <w:abstractNumId w:val="1"/>
  </w:num>
  <w:num w:numId="5" w16cid:durableId="840773296">
    <w:abstractNumId w:val="7"/>
  </w:num>
  <w:num w:numId="6" w16cid:durableId="2460411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0692435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0440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105692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571452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1642132">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2124659">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1829695">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9048494">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2084114">
    <w:abstractNumId w:val="1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2745718">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2991527">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A0D"/>
    <w:rsid w:val="000140A9"/>
    <w:rsid w:val="00016582"/>
    <w:rsid w:val="00016E09"/>
    <w:rsid w:val="000175D6"/>
    <w:rsid w:val="0002054A"/>
    <w:rsid w:val="00032745"/>
    <w:rsid w:val="00040ABC"/>
    <w:rsid w:val="00041165"/>
    <w:rsid w:val="0005167C"/>
    <w:rsid w:val="00057554"/>
    <w:rsid w:val="00063C42"/>
    <w:rsid w:val="0006760F"/>
    <w:rsid w:val="000726FF"/>
    <w:rsid w:val="000743A0"/>
    <w:rsid w:val="000770F1"/>
    <w:rsid w:val="00081D14"/>
    <w:rsid w:val="00082012"/>
    <w:rsid w:val="00086090"/>
    <w:rsid w:val="000910D3"/>
    <w:rsid w:val="000A244C"/>
    <w:rsid w:val="000B76D6"/>
    <w:rsid w:val="000D18A4"/>
    <w:rsid w:val="000D2081"/>
    <w:rsid w:val="000E2253"/>
    <w:rsid w:val="000E4C46"/>
    <w:rsid w:val="000E5BCD"/>
    <w:rsid w:val="000F2EB4"/>
    <w:rsid w:val="00114B89"/>
    <w:rsid w:val="00120666"/>
    <w:rsid w:val="00130BBD"/>
    <w:rsid w:val="00133B1B"/>
    <w:rsid w:val="001434E2"/>
    <w:rsid w:val="0015069E"/>
    <w:rsid w:val="00152D37"/>
    <w:rsid w:val="001579F4"/>
    <w:rsid w:val="00164210"/>
    <w:rsid w:val="00165493"/>
    <w:rsid w:val="001678C5"/>
    <w:rsid w:val="00167972"/>
    <w:rsid w:val="00170A85"/>
    <w:rsid w:val="00173821"/>
    <w:rsid w:val="001813FE"/>
    <w:rsid w:val="00182EA1"/>
    <w:rsid w:val="0018588B"/>
    <w:rsid w:val="00190CE8"/>
    <w:rsid w:val="0019480A"/>
    <w:rsid w:val="00195F0C"/>
    <w:rsid w:val="001978D1"/>
    <w:rsid w:val="001A1A1C"/>
    <w:rsid w:val="001A4C05"/>
    <w:rsid w:val="001A4D3B"/>
    <w:rsid w:val="001A7387"/>
    <w:rsid w:val="001A7940"/>
    <w:rsid w:val="001B2658"/>
    <w:rsid w:val="001B369D"/>
    <w:rsid w:val="001C1F15"/>
    <w:rsid w:val="001D53BF"/>
    <w:rsid w:val="001D5C90"/>
    <w:rsid w:val="001E6341"/>
    <w:rsid w:val="001F1D82"/>
    <w:rsid w:val="001F49FB"/>
    <w:rsid w:val="00200980"/>
    <w:rsid w:val="00217B22"/>
    <w:rsid w:val="002276AA"/>
    <w:rsid w:val="00241443"/>
    <w:rsid w:val="00245402"/>
    <w:rsid w:val="0025756B"/>
    <w:rsid w:val="0026576C"/>
    <w:rsid w:val="00270A53"/>
    <w:rsid w:val="002714BA"/>
    <w:rsid w:val="002738E4"/>
    <w:rsid w:val="00273F13"/>
    <w:rsid w:val="00274928"/>
    <w:rsid w:val="002834CA"/>
    <w:rsid w:val="002933EA"/>
    <w:rsid w:val="00293DFD"/>
    <w:rsid w:val="002969AE"/>
    <w:rsid w:val="002A014F"/>
    <w:rsid w:val="002B0A78"/>
    <w:rsid w:val="002B381C"/>
    <w:rsid w:val="002B5202"/>
    <w:rsid w:val="002B53AF"/>
    <w:rsid w:val="002B6E75"/>
    <w:rsid w:val="002C2C38"/>
    <w:rsid w:val="002C5046"/>
    <w:rsid w:val="002C6430"/>
    <w:rsid w:val="002D3F38"/>
    <w:rsid w:val="002D5182"/>
    <w:rsid w:val="002E2FC9"/>
    <w:rsid w:val="002F0D7E"/>
    <w:rsid w:val="002F5231"/>
    <w:rsid w:val="00302BBD"/>
    <w:rsid w:val="003041F1"/>
    <w:rsid w:val="00316196"/>
    <w:rsid w:val="0032201B"/>
    <w:rsid w:val="003270FF"/>
    <w:rsid w:val="0033517F"/>
    <w:rsid w:val="00345D8F"/>
    <w:rsid w:val="00353884"/>
    <w:rsid w:val="00357ED0"/>
    <w:rsid w:val="0036326D"/>
    <w:rsid w:val="00364CF9"/>
    <w:rsid w:val="00374875"/>
    <w:rsid w:val="00375ADF"/>
    <w:rsid w:val="00376584"/>
    <w:rsid w:val="00383002"/>
    <w:rsid w:val="00387433"/>
    <w:rsid w:val="003919D6"/>
    <w:rsid w:val="00392A90"/>
    <w:rsid w:val="00396C80"/>
    <w:rsid w:val="003A5DBE"/>
    <w:rsid w:val="003B22D3"/>
    <w:rsid w:val="003C4522"/>
    <w:rsid w:val="003E6907"/>
    <w:rsid w:val="003F68EB"/>
    <w:rsid w:val="004125E4"/>
    <w:rsid w:val="00413C4C"/>
    <w:rsid w:val="00417E79"/>
    <w:rsid w:val="0042393B"/>
    <w:rsid w:val="00430B8C"/>
    <w:rsid w:val="004378CA"/>
    <w:rsid w:val="00441F21"/>
    <w:rsid w:val="00442B0D"/>
    <w:rsid w:val="004777A2"/>
    <w:rsid w:val="00482407"/>
    <w:rsid w:val="004A5378"/>
    <w:rsid w:val="004C4267"/>
    <w:rsid w:val="004C79C0"/>
    <w:rsid w:val="004D23AE"/>
    <w:rsid w:val="004F53B7"/>
    <w:rsid w:val="005018E1"/>
    <w:rsid w:val="00515B48"/>
    <w:rsid w:val="00521F67"/>
    <w:rsid w:val="00534B71"/>
    <w:rsid w:val="00555827"/>
    <w:rsid w:val="0056019D"/>
    <w:rsid w:val="005761FF"/>
    <w:rsid w:val="005779CC"/>
    <w:rsid w:val="00582BDC"/>
    <w:rsid w:val="00584953"/>
    <w:rsid w:val="00594409"/>
    <w:rsid w:val="005A14E0"/>
    <w:rsid w:val="005A22FC"/>
    <w:rsid w:val="005A6667"/>
    <w:rsid w:val="005B17D3"/>
    <w:rsid w:val="005B1DEB"/>
    <w:rsid w:val="005B2FB8"/>
    <w:rsid w:val="005C6441"/>
    <w:rsid w:val="005E1B84"/>
    <w:rsid w:val="005E22DD"/>
    <w:rsid w:val="005E4DBC"/>
    <w:rsid w:val="005E515A"/>
    <w:rsid w:val="005F6169"/>
    <w:rsid w:val="00607897"/>
    <w:rsid w:val="00615C54"/>
    <w:rsid w:val="0061772C"/>
    <w:rsid w:val="0063269A"/>
    <w:rsid w:val="00635D60"/>
    <w:rsid w:val="00640671"/>
    <w:rsid w:val="006556D0"/>
    <w:rsid w:val="00655CDD"/>
    <w:rsid w:val="00661655"/>
    <w:rsid w:val="00676B92"/>
    <w:rsid w:val="006867B3"/>
    <w:rsid w:val="006A235B"/>
    <w:rsid w:val="006A3908"/>
    <w:rsid w:val="006A4FA2"/>
    <w:rsid w:val="006B3D0C"/>
    <w:rsid w:val="006B735F"/>
    <w:rsid w:val="006B7DF5"/>
    <w:rsid w:val="006D50C5"/>
    <w:rsid w:val="006D7C33"/>
    <w:rsid w:val="006E0AD7"/>
    <w:rsid w:val="006E0D78"/>
    <w:rsid w:val="006E2BAE"/>
    <w:rsid w:val="006F0F48"/>
    <w:rsid w:val="006F4720"/>
    <w:rsid w:val="007104B9"/>
    <w:rsid w:val="00711874"/>
    <w:rsid w:val="00721DD4"/>
    <w:rsid w:val="00732350"/>
    <w:rsid w:val="00735427"/>
    <w:rsid w:val="00740AA7"/>
    <w:rsid w:val="00755566"/>
    <w:rsid w:val="0076443B"/>
    <w:rsid w:val="00770B5F"/>
    <w:rsid w:val="00774AC4"/>
    <w:rsid w:val="00782F55"/>
    <w:rsid w:val="0079327D"/>
    <w:rsid w:val="007B43D7"/>
    <w:rsid w:val="007C2801"/>
    <w:rsid w:val="007D170F"/>
    <w:rsid w:val="007D28CE"/>
    <w:rsid w:val="007E2015"/>
    <w:rsid w:val="007E20A8"/>
    <w:rsid w:val="007E5D31"/>
    <w:rsid w:val="007E6249"/>
    <w:rsid w:val="007F03B2"/>
    <w:rsid w:val="007F0470"/>
    <w:rsid w:val="007F1E5D"/>
    <w:rsid w:val="0080105B"/>
    <w:rsid w:val="00805529"/>
    <w:rsid w:val="00806E66"/>
    <w:rsid w:val="0084229B"/>
    <w:rsid w:val="00843639"/>
    <w:rsid w:val="0085200E"/>
    <w:rsid w:val="00855F31"/>
    <w:rsid w:val="008643AD"/>
    <w:rsid w:val="0087531E"/>
    <w:rsid w:val="0088251C"/>
    <w:rsid w:val="00886C30"/>
    <w:rsid w:val="008A47F5"/>
    <w:rsid w:val="008A5CCD"/>
    <w:rsid w:val="008A6335"/>
    <w:rsid w:val="008B1707"/>
    <w:rsid w:val="008E4B13"/>
    <w:rsid w:val="008E4BDD"/>
    <w:rsid w:val="008E5CF7"/>
    <w:rsid w:val="008F00FB"/>
    <w:rsid w:val="00903CA2"/>
    <w:rsid w:val="0090415D"/>
    <w:rsid w:val="009069F3"/>
    <w:rsid w:val="00912A00"/>
    <w:rsid w:val="00914CDC"/>
    <w:rsid w:val="0091665E"/>
    <w:rsid w:val="009240E0"/>
    <w:rsid w:val="009243E3"/>
    <w:rsid w:val="009318F7"/>
    <w:rsid w:val="00935416"/>
    <w:rsid w:val="00942BB4"/>
    <w:rsid w:val="009566C4"/>
    <w:rsid w:val="0096228E"/>
    <w:rsid w:val="009655CB"/>
    <w:rsid w:val="00967D2A"/>
    <w:rsid w:val="0097090A"/>
    <w:rsid w:val="009767A3"/>
    <w:rsid w:val="009935E6"/>
    <w:rsid w:val="00997758"/>
    <w:rsid w:val="009B7019"/>
    <w:rsid w:val="009B79D2"/>
    <w:rsid w:val="009D0B8B"/>
    <w:rsid w:val="009D673B"/>
    <w:rsid w:val="009E07B6"/>
    <w:rsid w:val="009F4A0D"/>
    <w:rsid w:val="009F7525"/>
    <w:rsid w:val="00A01119"/>
    <w:rsid w:val="00A01DA2"/>
    <w:rsid w:val="00A07425"/>
    <w:rsid w:val="00A075B7"/>
    <w:rsid w:val="00A12083"/>
    <w:rsid w:val="00A14667"/>
    <w:rsid w:val="00A15768"/>
    <w:rsid w:val="00A168E5"/>
    <w:rsid w:val="00A226BE"/>
    <w:rsid w:val="00A25182"/>
    <w:rsid w:val="00A26BD0"/>
    <w:rsid w:val="00A26D6C"/>
    <w:rsid w:val="00A32DB6"/>
    <w:rsid w:val="00A35D05"/>
    <w:rsid w:val="00A45986"/>
    <w:rsid w:val="00A67E63"/>
    <w:rsid w:val="00A7024C"/>
    <w:rsid w:val="00A860FB"/>
    <w:rsid w:val="00A866F0"/>
    <w:rsid w:val="00A90881"/>
    <w:rsid w:val="00A939DD"/>
    <w:rsid w:val="00A94736"/>
    <w:rsid w:val="00AA37A0"/>
    <w:rsid w:val="00AA745B"/>
    <w:rsid w:val="00AB2271"/>
    <w:rsid w:val="00AB3094"/>
    <w:rsid w:val="00AB3294"/>
    <w:rsid w:val="00AC370A"/>
    <w:rsid w:val="00AD07BD"/>
    <w:rsid w:val="00AD0A5D"/>
    <w:rsid w:val="00AD25B4"/>
    <w:rsid w:val="00AD3024"/>
    <w:rsid w:val="00AD51F1"/>
    <w:rsid w:val="00AD7DDE"/>
    <w:rsid w:val="00AE3633"/>
    <w:rsid w:val="00B02E9F"/>
    <w:rsid w:val="00B062C1"/>
    <w:rsid w:val="00B22062"/>
    <w:rsid w:val="00B2216A"/>
    <w:rsid w:val="00B22629"/>
    <w:rsid w:val="00B32A51"/>
    <w:rsid w:val="00B33250"/>
    <w:rsid w:val="00B405E6"/>
    <w:rsid w:val="00B45D36"/>
    <w:rsid w:val="00B47A63"/>
    <w:rsid w:val="00B67629"/>
    <w:rsid w:val="00B76AA7"/>
    <w:rsid w:val="00B83724"/>
    <w:rsid w:val="00B93727"/>
    <w:rsid w:val="00B96EBF"/>
    <w:rsid w:val="00B97860"/>
    <w:rsid w:val="00BA5431"/>
    <w:rsid w:val="00BB586C"/>
    <w:rsid w:val="00BC0B25"/>
    <w:rsid w:val="00BD123D"/>
    <w:rsid w:val="00BE141E"/>
    <w:rsid w:val="00BE41A4"/>
    <w:rsid w:val="00BF3919"/>
    <w:rsid w:val="00C00FEB"/>
    <w:rsid w:val="00C1119C"/>
    <w:rsid w:val="00C26187"/>
    <w:rsid w:val="00C3615B"/>
    <w:rsid w:val="00C435AC"/>
    <w:rsid w:val="00C523CE"/>
    <w:rsid w:val="00C821A2"/>
    <w:rsid w:val="00C9537F"/>
    <w:rsid w:val="00CA5974"/>
    <w:rsid w:val="00CB2482"/>
    <w:rsid w:val="00CB6BD6"/>
    <w:rsid w:val="00CD0C3F"/>
    <w:rsid w:val="00CD5A1D"/>
    <w:rsid w:val="00CE3BFB"/>
    <w:rsid w:val="00CE7A07"/>
    <w:rsid w:val="00CF0FEE"/>
    <w:rsid w:val="00D05053"/>
    <w:rsid w:val="00D375B5"/>
    <w:rsid w:val="00D37FAB"/>
    <w:rsid w:val="00D428E4"/>
    <w:rsid w:val="00D4345F"/>
    <w:rsid w:val="00D4782B"/>
    <w:rsid w:val="00D70571"/>
    <w:rsid w:val="00D7782E"/>
    <w:rsid w:val="00D77E71"/>
    <w:rsid w:val="00D84170"/>
    <w:rsid w:val="00D86DB8"/>
    <w:rsid w:val="00D91CE9"/>
    <w:rsid w:val="00D93332"/>
    <w:rsid w:val="00D9792D"/>
    <w:rsid w:val="00DA6430"/>
    <w:rsid w:val="00DC18A9"/>
    <w:rsid w:val="00E00EC4"/>
    <w:rsid w:val="00E02323"/>
    <w:rsid w:val="00E03C3B"/>
    <w:rsid w:val="00E05715"/>
    <w:rsid w:val="00E10CD9"/>
    <w:rsid w:val="00E44791"/>
    <w:rsid w:val="00E45C66"/>
    <w:rsid w:val="00E46296"/>
    <w:rsid w:val="00E47C57"/>
    <w:rsid w:val="00E5064F"/>
    <w:rsid w:val="00E50CFC"/>
    <w:rsid w:val="00E54B04"/>
    <w:rsid w:val="00E57A95"/>
    <w:rsid w:val="00E57F7C"/>
    <w:rsid w:val="00E72858"/>
    <w:rsid w:val="00E74A9C"/>
    <w:rsid w:val="00E8194D"/>
    <w:rsid w:val="00E860C7"/>
    <w:rsid w:val="00E92A04"/>
    <w:rsid w:val="00EA5279"/>
    <w:rsid w:val="00EA5F95"/>
    <w:rsid w:val="00EB0878"/>
    <w:rsid w:val="00EB513D"/>
    <w:rsid w:val="00EB6A2D"/>
    <w:rsid w:val="00EC55C7"/>
    <w:rsid w:val="00ED1DC2"/>
    <w:rsid w:val="00EE24F1"/>
    <w:rsid w:val="00EE7631"/>
    <w:rsid w:val="00EF3F23"/>
    <w:rsid w:val="00F01B4B"/>
    <w:rsid w:val="00F13391"/>
    <w:rsid w:val="00F1760E"/>
    <w:rsid w:val="00F214F9"/>
    <w:rsid w:val="00F21F19"/>
    <w:rsid w:val="00F22DB3"/>
    <w:rsid w:val="00F279E4"/>
    <w:rsid w:val="00F27D54"/>
    <w:rsid w:val="00F37116"/>
    <w:rsid w:val="00F41CB3"/>
    <w:rsid w:val="00F42841"/>
    <w:rsid w:val="00F4514A"/>
    <w:rsid w:val="00F54850"/>
    <w:rsid w:val="00F670EA"/>
    <w:rsid w:val="00F878B7"/>
    <w:rsid w:val="00F912BD"/>
    <w:rsid w:val="00F91585"/>
    <w:rsid w:val="00FA74DA"/>
    <w:rsid w:val="00FB4BDB"/>
    <w:rsid w:val="00FC0B18"/>
    <w:rsid w:val="00FC2F3F"/>
    <w:rsid w:val="00FD4809"/>
    <w:rsid w:val="00FD4E95"/>
    <w:rsid w:val="00FE3DE9"/>
    <w:rsid w:val="00FE6597"/>
    <w:rsid w:val="00FE7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B3F3"/>
  <w15:chartTrackingRefBased/>
  <w15:docId w15:val="{442B88D5-DC5A-4D0A-8BEA-9BBE8F2F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4A0D"/>
    <w:rPr>
      <w:color w:val="0563C1" w:themeColor="hyperlink"/>
      <w:u w:val="single"/>
    </w:rPr>
  </w:style>
  <w:style w:type="table" w:customStyle="1" w:styleId="TableGrid2">
    <w:name w:val="Table Grid2"/>
    <w:basedOn w:val="TableNormal"/>
    <w:next w:val="TableGrid"/>
    <w:uiPriority w:val="39"/>
    <w:rsid w:val="009F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4A0D"/>
    <w:pPr>
      <w:ind w:left="720"/>
      <w:contextualSpacing/>
    </w:pPr>
  </w:style>
  <w:style w:type="character" w:styleId="UnresolvedMention">
    <w:name w:val="Unresolved Mention"/>
    <w:basedOn w:val="DefaultParagraphFont"/>
    <w:uiPriority w:val="99"/>
    <w:semiHidden/>
    <w:unhideWhenUsed/>
    <w:rsid w:val="00E860C7"/>
    <w:rPr>
      <w:color w:val="605E5C"/>
      <w:shd w:val="clear" w:color="auto" w:fill="E1DFDD"/>
    </w:rPr>
  </w:style>
  <w:style w:type="paragraph" w:styleId="BalloonText">
    <w:name w:val="Balloon Text"/>
    <w:basedOn w:val="Normal"/>
    <w:link w:val="BalloonTextChar"/>
    <w:uiPriority w:val="99"/>
    <w:semiHidden/>
    <w:unhideWhenUsed/>
    <w:rsid w:val="00793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27D"/>
    <w:rPr>
      <w:rFonts w:ascii="Segoe UI" w:hAnsi="Segoe UI" w:cs="Segoe UI"/>
      <w:sz w:val="18"/>
      <w:szCs w:val="18"/>
    </w:rPr>
  </w:style>
  <w:style w:type="paragraph" w:styleId="NormalWeb">
    <w:name w:val="Normal (Web)"/>
    <w:basedOn w:val="Normal"/>
    <w:uiPriority w:val="99"/>
    <w:semiHidden/>
    <w:unhideWhenUsed/>
    <w:rsid w:val="00F37116"/>
    <w:pPr>
      <w:spacing w:before="100" w:beforeAutospacing="1" w:after="100" w:afterAutospacing="1" w:line="240" w:lineRule="auto"/>
    </w:pPr>
    <w:rPr>
      <w:rFonts w:ascii="Calibri" w:hAnsi="Calibri" w:cs="Calibri"/>
      <w:lang w:val="en-ZA" w:eastAsia="en-ZA"/>
    </w:rPr>
  </w:style>
  <w:style w:type="character" w:customStyle="1" w:styleId="gmail-apple-converted-space">
    <w:name w:val="gmail-apple-converted-space"/>
    <w:basedOn w:val="DefaultParagraphFont"/>
    <w:rsid w:val="00F37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8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Lebelo@judiciary.org.za" TargetMode="External"/><Relationship Id="rId5" Type="http://schemas.openxmlformats.org/officeDocument/2006/relationships/styles" Target="styles.xml"/><Relationship Id="rId10" Type="http://schemas.openxmlformats.org/officeDocument/2006/relationships/hyperlink" Target="mailto:GLebelo@judiciary.org.za" TargetMode="External"/><Relationship Id="rId4" Type="http://schemas.openxmlformats.org/officeDocument/2006/relationships/numbering" Target="numbering.xml"/><Relationship Id="rId9" Type="http://schemas.openxmlformats.org/officeDocument/2006/relationships/hyperlink" Target="mailto:JHBMotionenquiries@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ADB730BE70A54388E8A25872028C5D" ma:contentTypeVersion="9" ma:contentTypeDescription="Create a new document." ma:contentTypeScope="" ma:versionID="2840b13df6703395a7c8712341d6e7d3">
  <xsd:schema xmlns:xsd="http://www.w3.org/2001/XMLSchema" xmlns:xs="http://www.w3.org/2001/XMLSchema" xmlns:p="http://schemas.microsoft.com/office/2006/metadata/properties" xmlns:ns3="e5195bc3-e0f1-44ec-8122-68ed8e9508c8" targetNamespace="http://schemas.microsoft.com/office/2006/metadata/properties" ma:root="true" ma:fieldsID="90b65eb6579afa43e006d6d8b36d834d" ns3:_="">
    <xsd:import namespace="e5195bc3-e0f1-44ec-8122-68ed8e9508c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95bc3-e0f1-44ec-8122-68ed8e9508c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0CC19B-72E7-44D4-81DC-9E4EE400695D}">
  <ds:schemaRefs>
    <ds:schemaRef ds:uri="http://schemas.microsoft.com/sharepoint/v3/contenttype/forms"/>
  </ds:schemaRefs>
</ds:datastoreItem>
</file>

<file path=customXml/itemProps2.xml><?xml version="1.0" encoding="utf-8"?>
<ds:datastoreItem xmlns:ds="http://schemas.openxmlformats.org/officeDocument/2006/customXml" ds:itemID="{CD4A8DE5-36FB-4280-B994-71301F42D4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C71D8D-47A0-42A4-BDEC-B3A5A8EC1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95bc3-e0f1-44ec-8122-68ed8e9508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655</Words>
  <Characters>3740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Rikhotso</dc:creator>
  <cp:keywords/>
  <dc:description/>
  <cp:lastModifiedBy>Guddly Lebelo</cp:lastModifiedBy>
  <cp:revision>2</cp:revision>
  <cp:lastPrinted>2026-07-13T10:09:00Z</cp:lastPrinted>
  <dcterms:created xsi:type="dcterms:W3CDTF">2026-07-16T10:35:00Z</dcterms:created>
  <dcterms:modified xsi:type="dcterms:W3CDTF">2026-07-16T10:35:00Z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0x0101001EADB730BE70A54388E8A25872028C5D</vt:lpwstr>
  </property>
</Properties>
</file>